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地税局干部竞聘税政法规科科长演说稿</w:t>
      </w:r>
      <w:bookmarkEnd w:id="1"/>
    </w:p>
    <w:p>
      <w:pPr>
        <w:jc w:val="center"/>
        <w:spacing w:before="0" w:after="450"/>
      </w:pPr>
      <w:r>
        <w:rPr>
          <w:rFonts w:ascii="Arial" w:hAnsi="Arial" w:eastAsia="Arial" w:cs="Arial"/>
          <w:color w:val="999999"/>
          <w:sz w:val="20"/>
          <w:szCs w:val="20"/>
        </w:rPr>
        <w:t xml:space="preserve">来源：网络  作者：空山新雨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地税局干部竞聘税政法规科科长演说稿文章标题：地税局干部竞聘税政法规科科长演说稿各位领导、同志们，大家好：我非常有幸地走上这三尺演讲台，与这么多年青上进的税务干部一起展示才华，证明能力，阐述观点。首先我简单介绍一下我的个人经历，我是一九九四年...</w:t>
      </w:r>
    </w:p>
    <w:p>
      <w:pPr>
        <w:ind w:left="0" w:right="0" w:firstLine="560"/>
        <w:spacing w:before="450" w:after="450" w:line="312" w:lineRule="auto"/>
      </w:pPr>
      <w:r>
        <w:rPr>
          <w:rFonts w:ascii="宋体" w:hAnsi="宋体" w:eastAsia="宋体" w:cs="宋体"/>
          <w:color w:val="000"/>
          <w:sz w:val="28"/>
          <w:szCs w:val="28"/>
        </w:rPr>
        <w:t xml:space="preserve">地税局干部竞聘税政法规科科长演说稿</w:t>
      </w:r>
    </w:p>
    <w:p>
      <w:pPr>
        <w:ind w:left="0" w:right="0" w:firstLine="560"/>
        <w:spacing w:before="450" w:after="450" w:line="312" w:lineRule="auto"/>
      </w:pPr>
      <w:r>
        <w:rPr>
          <w:rFonts w:ascii="宋体" w:hAnsi="宋体" w:eastAsia="宋体" w:cs="宋体"/>
          <w:color w:val="000"/>
          <w:sz w:val="28"/>
          <w:szCs w:val="28"/>
        </w:rPr>
        <w:t xml:space="preserve">文章标题：地税局干部竞聘税政法规科科长演说稿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我非常有幸地走上这三尺演讲台，与这么多年青上进的税务干部一起展示才华，证明能力，阐述观点。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一九九四年税务机构分设时，分到博乐市地税局工作，时任市局管理科科长，一九九六年担任纪检员一职，分管业务科和稽查局工作，一九九九年八月调任州局征管科科长，负责征管科工作，二OO一年任州局业务科科长，负责业务科工作至今。几年来，无论是税政管理、征收管理、税务稽查，还是纪检纠风，无论是在市局，还是在州局，本人都能严格要求自己，认真履行职责，加强自身政治思想及业务知识的学习，秉公执法，严格律己，热情服务于纳税人。</w:t>
      </w:r>
    </w:p>
    <w:p>
      <w:pPr>
        <w:ind w:left="0" w:right="0" w:firstLine="560"/>
        <w:spacing w:before="450" w:after="450" w:line="312" w:lineRule="auto"/>
      </w:pPr>
      <w:r>
        <w:rPr>
          <w:rFonts w:ascii="宋体" w:hAnsi="宋体" w:eastAsia="宋体" w:cs="宋体"/>
          <w:color w:val="000"/>
          <w:sz w:val="28"/>
          <w:szCs w:val="28"/>
        </w:rPr>
        <w:t xml:space="preserve">地税分设以来，本人多次被为市地税局先进工作者，博乐市优秀党员，97年被市政府评为\"十佳执法员\"，在州局征管科和业务科任职期间，所主持的各项工作均名列全疆前列，多次受区局通报嘉奖。</w:t>
      </w:r>
    </w:p>
    <w:p>
      <w:pPr>
        <w:ind w:left="0" w:right="0" w:firstLine="560"/>
        <w:spacing w:before="450" w:after="450" w:line="312" w:lineRule="auto"/>
      </w:pPr>
      <w:r>
        <w:rPr>
          <w:rFonts w:ascii="宋体" w:hAnsi="宋体" w:eastAsia="宋体" w:cs="宋体"/>
          <w:color w:val="000"/>
          <w:sz w:val="28"/>
          <w:szCs w:val="28"/>
        </w:rPr>
        <w:t xml:space="preserve">本人这次参加竞聘的第一志愿是税政法规科科长，让本人填报这个岗位的直接原因是本人有能力、有信心在现有的基础上将税政法规科的工作做的更好。</w:t>
      </w:r>
    </w:p>
    <w:p>
      <w:pPr>
        <w:ind w:left="0" w:right="0" w:firstLine="560"/>
        <w:spacing w:before="450" w:after="450" w:line="312" w:lineRule="auto"/>
      </w:pPr>
      <w:r>
        <w:rPr>
          <w:rFonts w:ascii="宋体" w:hAnsi="宋体" w:eastAsia="宋体" w:cs="宋体"/>
          <w:color w:val="000"/>
          <w:sz w:val="28"/>
          <w:szCs w:val="28"/>
        </w:rPr>
        <w:t xml:space="preserve">在谈本人竞聘税政法规科科长职务的优势和工作思路之前，本人想先谈谈竞聘这一职务的劣势。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年龄相对较大是本人参加此次竞聘的主要劣势，年龄的问题在本人参聘之初可以说是最大的心理障碍。在看到区局机构改革和人员分流的文件时，本人也想过不参加竞聘或者享受区局的优惠条件告老还乡。</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一、老马识途，轻车熟路。</w:t>
      </w:r>
    </w:p>
    <w:p>
      <w:pPr>
        <w:ind w:left="0" w:right="0" w:firstLine="560"/>
        <w:spacing w:before="450" w:after="450" w:line="312" w:lineRule="auto"/>
      </w:pPr>
      <w:r>
        <w:rPr>
          <w:rFonts w:ascii="宋体" w:hAnsi="宋体" w:eastAsia="宋体" w:cs="宋体"/>
          <w:color w:val="000"/>
          <w:sz w:val="28"/>
          <w:szCs w:val="28"/>
        </w:rPr>
        <w:t xml:space="preserve">本人参加工作以来，从事财会工作19年，从事税收工作13年，在税务工作期间，主要从事税政法规管理和税收征收管理，可以说对这方面的工作非常熟悉，本人在市局工作时主要负责集体财务管理、营业税、企业所得税、个人所得税等地方各税的税政管理，主持制定了《博乐市地税局非国有企业财务管理办法》、《博乐市地税局关于加强客货运输市场税收征管办法》等规定，使市局的税收征管更趋完善，到州局后主持修订了企业所得税、个人所得税等考核管理办法。从97年企业所得税实行自汇自缴以来，本人亲自主讲每年的企业所得税培训，1995年本人主讲了对党政机关的个人所得税培训，20xx年主讲了对水利系统的财务人员业务培训等。因此，本人尽管年龄相对较大，但经验丰富，能熟练掌握现行税收法规，业务水平较高，对税政法规科各项职能设置，非常熟悉并且熟练，主持税政法规科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二、德能双过硬，一颗赤诚心。</w:t>
      </w:r>
    </w:p>
    <w:p>
      <w:pPr>
        <w:ind w:left="0" w:right="0" w:firstLine="560"/>
        <w:spacing w:before="450" w:after="450" w:line="312" w:lineRule="auto"/>
      </w:pPr>
      <w:r>
        <w:rPr>
          <w:rFonts w:ascii="宋体" w:hAnsi="宋体" w:eastAsia="宋体" w:cs="宋体"/>
          <w:color w:val="000"/>
          <w:sz w:val="28"/>
          <w:szCs w:val="28"/>
        </w:rPr>
        <w:t xml:space="preserve">税收工作是一项执法行为，税收工作直接面对的是纳税人，随着经济的发展，公民法律意识的提高，税收工作越来越贴近人们的生活，税务人员的执法形象、工作作风和工作态度，直接反映了税务部门的形象，越来越受到整个社会的关注，因此仅有过硬的业务素质和业务能力是不够的，必须要做到业务素质和道德素质双过硬。本人从参加税务工作以来始终不忘加强自身的政治思想道德素质建设，自觉地将自己的形象作为税务部门一个窗口，自己要对自己所承担的那份形象负责。在执法工作中严格遵守税务人员十五不准的各项规定，廉洁奉公，秉公执法。对待纳税人热情细致、耐心周到，始终坚持善待纳税人就是善待自已的观点。如果此次本人竞聘税政法规科科长成功，本人将一如既往地追求思想道德素质和业务素质双过硬这一目标，并且会严格要求本科室人员加强思想道德素质和业务素质的提高，使整个科室成员都成为德能双过硬，适应形势，符合时代发展的新时期税务人。</w:t>
      </w:r>
    </w:p>
    <w:p>
      <w:pPr>
        <w:ind w:left="0" w:right="0" w:firstLine="560"/>
        <w:spacing w:before="450" w:after="450" w:line="312" w:lineRule="auto"/>
      </w:pPr>
      <w:r>
        <w:rPr>
          <w:rFonts w:ascii="宋体" w:hAnsi="宋体" w:eastAsia="宋体" w:cs="宋体"/>
          <w:color w:val="000"/>
          <w:sz w:val="28"/>
          <w:szCs w:val="28"/>
        </w:rPr>
        <w:t xml:space="preserve">本人是一名中国共产党党员，从在党旗下庄严宣誓的那一刻起，就将这颗滚烫的赤诚之心献给党的事业，无论在任何时刻，任何工作岗位上，也无论此次竞聘的结果如何，本人一颗赤诚之心都将献给我所热爱的税收事业。</w:t>
      </w:r>
    </w:p>
    <w:p>
      <w:pPr>
        <w:ind w:left="0" w:right="0" w:firstLine="560"/>
        <w:spacing w:before="450" w:after="450" w:line="312" w:lineRule="auto"/>
      </w:pPr>
      <w:r>
        <w:rPr>
          <w:rFonts w:ascii="宋体" w:hAnsi="宋体" w:eastAsia="宋体" w:cs="宋体"/>
          <w:color w:val="000"/>
          <w:sz w:val="28"/>
          <w:szCs w:val="28"/>
        </w:rPr>
        <w:t xml:space="preserve">三、融合征管查，协调上下级。</w:t>
      </w:r>
    </w:p>
    <w:p>
      <w:pPr>
        <w:ind w:left="0" w:right="0" w:firstLine="560"/>
        <w:spacing w:before="450" w:after="450" w:line="312" w:lineRule="auto"/>
      </w:pPr>
      <w:r>
        <w:rPr>
          <w:rFonts w:ascii="宋体" w:hAnsi="宋体" w:eastAsia="宋体" w:cs="宋体"/>
          <w:color w:val="000"/>
          <w:sz w:val="28"/>
          <w:szCs w:val="28"/>
        </w:rPr>
        <w:t xml:space="preserve">税政法规科的工作在区局的文件中归纳为八项，这些都是税政法规科所必须做的本职内的工作，但在实际工作，税政法规科的工作则远远不止这些。除此之外，税政法规科的工作还必须体现\"融合征管查，协调上下级\"的特性，这是征管法和现行征管体制所要求的。税政法规科负责地方各税的政策业务管理，不只是简单说明对什么征税，按多少征的问题，还要搞清如何征、怎么查。</w:t>
      </w:r>
    </w:p>
    <w:p>
      <w:pPr>
        <w:ind w:left="0" w:right="0" w:firstLine="560"/>
        <w:spacing w:before="450" w:after="450" w:line="312" w:lineRule="auto"/>
      </w:pPr>
      <w:r>
        <w:rPr>
          <w:rFonts w:ascii="宋体" w:hAnsi="宋体" w:eastAsia="宋体" w:cs="宋体"/>
          <w:color w:val="000"/>
          <w:sz w:val="28"/>
          <w:szCs w:val="28"/>
        </w:rPr>
        <w:t xml:space="preserve">随着新征管软件的启用，网络运行的深入，信息工作将成为各项工作的先行军，税政法规科应当将最新的税收法规通过信息科公布，将税政法规管理与信息管理有机结合，相互促进发挥更大作用。按照税政法规科的职能要求，就必须将税政法规科放在一个洞察全局、高屋建瓴的位置上去展开工作，因此，税政法规科的工作将不再是过去的一种简单配合，而是将各业务性科室融合起来。同时，税政法规科还负责对区局税政法规工作的上传下达，报表总结报送，接受上级检查，对下级局的税政法规工作进行检查督导等工作，因此协调上下级也是税政法规科的一项重要工作。这种上下级关系协调处理的好坏将影响全州整体的税收工作。</w:t>
      </w:r>
    </w:p>
    <w:p>
      <w:pPr>
        <w:ind w:left="0" w:right="0" w:firstLine="560"/>
        <w:spacing w:before="450" w:after="450" w:line="312" w:lineRule="auto"/>
      </w:pPr>
      <w:r>
        <w:rPr>
          <w:rFonts w:ascii="宋体" w:hAnsi="宋体" w:eastAsia="宋体" w:cs="宋体"/>
          <w:color w:val="000"/>
          <w:sz w:val="28"/>
          <w:szCs w:val="28"/>
        </w:rPr>
        <w:t xml:space="preserve">四、传教帮学带，点拨后进人。</w:t>
      </w:r>
    </w:p>
    <w:p>
      <w:pPr>
        <w:ind w:left="0" w:right="0" w:firstLine="560"/>
        <w:spacing w:before="450" w:after="450" w:line="312" w:lineRule="auto"/>
      </w:pPr>
      <w:r>
        <w:rPr>
          <w:rFonts w:ascii="宋体" w:hAnsi="宋体" w:eastAsia="宋体" w:cs="宋体"/>
          <w:color w:val="000"/>
          <w:sz w:val="28"/>
          <w:szCs w:val="28"/>
        </w:rPr>
        <w:t xml:space="preserve">全州税收工作的进步关键体现在县市局工作的进步上。而县市局工作的进步则最终要落实到一大批热爱税收事业，道德素质高、业务水平强的中、青年干部肩上，做为税政法规科的科长更有责任和义务，将自己的工作经验传授给他们，同时要擅于学习、总结、汲取他人的工作经验，其他地州的先进经验和工作做法，并将这些经验及时的传教给基层干部，如果本人此次竞聘成功，本人将亲自定期到县市局蹲点督促检查指导工作，开展调查研究，与县市局的干部共同工作，互相学习，共同使博州地税系统的税收业务工作迈向一个新台阶。一个人在一个岗位上不可能干一辈子，工作经验是一点一滴积累总结出来的，经验是自己的，也是大家的，在位时，应当毫无保留地传给别人，承上启下，承前启后，这样才能使我州的税收工作持续稳步的发展，才能使我州税收工作不落后于其他地州。今天，我在竞聘演讲中提出\"传教帮学带，点拨后进人\"，是对我今后工作的一个要求，同时也把这句话送给所有经验丰富的税务干部，让我们共同关心、支持、帮助身边的同事，让不强的变强，让强的更强，在整个博州地税系统营造一种\"传教帮学带，后进赶先进\"的积极向上、团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五、老骥伏枥忘天命，无须扬鞭自奋蹄。</w:t>
      </w:r>
    </w:p>
    <w:p>
      <w:pPr>
        <w:ind w:left="0" w:right="0" w:firstLine="560"/>
        <w:spacing w:before="450" w:after="450" w:line="312" w:lineRule="auto"/>
      </w:pPr>
      <w:r>
        <w:rPr>
          <w:rFonts w:ascii="宋体" w:hAnsi="宋体" w:eastAsia="宋体" w:cs="宋体"/>
          <w:color w:val="000"/>
          <w:sz w:val="28"/>
          <w:szCs w:val="28"/>
        </w:rPr>
        <w:t xml:space="preserve">在市局、州局任职多年，但真正的参加竞聘还是头一回，心里的紧张不亚于参加竞聘的每一位，以前站在这里讲，是给纳税人讲课，别人从我这里学到知识，解决疑惑，今天站在这里讲是演讲，是介绍自己，阐述观念，接受评委和大家的点评。从徘徊不定到决定应聘，从不自信到自信，多少也有一些\"壮犊搏虎易，老骥伏枥难\"的感悟。总之，不论此次是否能够竞聘上，都对我本人是一个历练，从某种意义上讲，参加竞聘本身就意味着一种成功。既使我没有竞聘上，我也决心一如既住地在任何工作岗位上做好本职工作，支持年青干部做好各项工作，\"老骥伏枥，志在千里\"，在工作中应当忘掉自己已是知天命的年龄，要敢于和年青人比拼，毕竟税收工作是我最热爱事业，我愿永远为之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《地税局干部竞聘税政法规科科长演说稿》来源于范文网网，欢迎阅读地税局干部竞聘税政法规科科长演说稿。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2024-10-18T16:31:43+08:00</dcterms:created>
  <dcterms:modified xsi:type="dcterms:W3CDTF">2024-10-18T16:31:43+08:00</dcterms:modified>
</cp:coreProperties>
</file>

<file path=docProps/custom.xml><?xml version="1.0" encoding="utf-8"?>
<Properties xmlns="http://schemas.openxmlformats.org/officeDocument/2006/custom-properties" xmlns:vt="http://schemas.openxmlformats.org/officeDocument/2006/docPropsVTypes"/>
</file>