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有关教学年度工作总结模板汇总5篇 总结是对过去一定时期的工作、学习或思想情况进行回顾、分析，并做出客观评价的书面材料，它有助于我们寻找工作和事物发展的规律，从而掌握并运用这些规律，不如静下心来好好写写总结吧。总结怎么写才是正确的呢？下面是小...</w:t>
      </w:r>
    </w:p>
    <w:p>
      <w:pPr>
        <w:ind w:left="0" w:right="0" w:firstLine="560"/>
        <w:spacing w:before="450" w:after="450" w:line="312" w:lineRule="auto"/>
      </w:pPr>
      <w:r>
        <w:rPr>
          <w:rFonts w:ascii="宋体" w:hAnsi="宋体" w:eastAsia="宋体" w:cs="宋体"/>
          <w:color w:val="000"/>
          <w:sz w:val="28"/>
          <w:szCs w:val="28"/>
        </w:rPr>
        <w:t xml:space="preserve">有关教学年度工作总结模板汇总5篇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不如静下心来好好写写总结吧。总结怎么写才是正确的呢？下面是小编帮大家整理的教学年度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教学年度工作总结 篇1</w:t>
      </w:r>
    </w:p>
    <w:p>
      <w:pPr>
        <w:ind w:left="0" w:right="0" w:firstLine="560"/>
        <w:spacing w:before="450" w:after="450" w:line="312" w:lineRule="auto"/>
      </w:pPr>
      <w:r>
        <w:rPr>
          <w:rFonts w:ascii="宋体" w:hAnsi="宋体" w:eastAsia="宋体" w:cs="宋体"/>
          <w:color w:val="000"/>
          <w:sz w:val="28"/>
          <w:szCs w:val="28"/>
        </w:rPr>
        <w:t xml:space="preserve">自从评上广东省一级幼儿园以来，本园一直充分发挥园内配套设施的功能，在游泳池方面，积极开展了游泳、嬉水等水上教学活动。\"培养幼儿对游泳运动的兴趣，体验嬉水的乐趣；开展各种富有趣味性的水上运动。\"这是《学前教育课程指南》对体育活动的阐述。由于幼儿年龄特殊的原因，在教学上是有别于成人的。在这里我谈谈上学期开展游泳教学工作的一些心得体会：</w:t>
      </w:r>
    </w:p>
    <w:p>
      <w:pPr>
        <w:ind w:left="0" w:right="0" w:firstLine="560"/>
        <w:spacing w:before="450" w:after="450" w:line="312" w:lineRule="auto"/>
      </w:pPr>
      <w:r>
        <w:rPr>
          <w:rFonts w:ascii="宋体" w:hAnsi="宋体" w:eastAsia="宋体" w:cs="宋体"/>
          <w:color w:val="000"/>
          <w:sz w:val="28"/>
          <w:szCs w:val="28"/>
        </w:rPr>
        <w:t xml:space="preserve">进行游泳学习的幼儿主要分三个年龄，2~3岁（小班）、4~5岁（中班）、6岁（大班）；小朋友初学者则身体尚在发育，一开始，可经由不同的水中游戏，让其熟悉在水中的活动及呼吸换气技巧。幼儿在下水前先要充分做好热身运动，做各种关节、韧带舒展活动，使肌肉得到全面放松。小班幼儿先在娃娃池嬉水，让幼儿感受亲水性，培养爱玩水的习性。一般来说，幼儿初接触水是充满好奇而又显得异常活跃的，可以在游戏池中教幼儿玩一些有趣的游戏，从而让他学习如何挥臂（如把球扔向泳池对面，或者伸手拿球等），可适当地让幼儿在水池中较浅的地方借助水漂工具进行行走练习，感受水的浮力，降低对水的害怕心理。借助浮漂工具，挥臂划水，感受在水中游动的乐趣，开展\"小鸭子找妈妈\"及\"快乐小鱼游\"等游戏；中班幼儿在热身运动后，先在喷头下充分淋湿全身，逐步习惯水温后，可以有秩序地组织幼儿下浅水区练习如何浮在水面上，自由地感觉水中行走，保持身体的平衡性，学习\"大鲨鱼\"把头潜入水中5~10秒，如何一个人从站立的姿势转换成游泳的姿势，进行手脚协调地潜泳。玩\"找玩具\"游戏，把一些幼儿常见的玩具丢进浅水区，让幼儿潜下水找回来，奖励水红花以示表扬。大班幼儿普遍喜欢玩水，所以在下水前要特别强调水中安全问题，不准在水中追打嬉闹，有游泳教学中，先掌握好呼吸，学会在水面吸气，在水中呼气，玩\"潜水艇\"游戏，比赛谁潜得最长时间？对于水性较好的幼儿可以学跳水，学会跳入水中并自行浮出水面，掌握好基本的呼吸动作及潜水后，学习\"爬泳\"，爬泳，俗称自由泳。游爬泳时，人在水中成俯卧姿势，两腿交替上下大水，两臂轮流划水，动作很像爬行，所以人们称之为\"爬泳\"。在爬泳技术中，大腿动作除了产生推动力外，主要起着维持身体平衡的作用，它能使下肢抬高，以及协调配合双臂有力的划水。所以学习爬泳先从腿部动作练起，让幼儿借助水漂的浮力，把身体爬在水漂上，两腿有节奏地踢水，当幼儿动作定形后，戴上游泳眼镜，用脚有节奏地踢打水，头和手在水下游动，使身体产生向前的动力，感受水中向前游的快乐；学习手臂爬水动作，配合游泳中手脚协调进行，爬泳两臂的正确配合是保障前进速度均匀性的重要条件，也是爬游的主要动力来源，并且还有利于发挥肩带力量积极参与划水。</w:t>
      </w:r>
    </w:p>
    <w:p>
      <w:pPr>
        <w:ind w:left="0" w:right="0" w:firstLine="560"/>
        <w:spacing w:before="450" w:after="450" w:line="312" w:lineRule="auto"/>
      </w:pPr>
      <w:r>
        <w:rPr>
          <w:rFonts w:ascii="宋体" w:hAnsi="宋体" w:eastAsia="宋体" w:cs="宋体"/>
          <w:color w:val="000"/>
          <w:sz w:val="28"/>
          <w:szCs w:val="28"/>
        </w:rPr>
        <w:t xml:space="preserve">有每次教学中，都有着重讲解游戏安全知识，为幼儿准备安全器具。配合教学的老师时刻留意幼儿在游泳中的动态，在游泳池边设有深水区和浅水区的标志，教育幼儿不要在游泳池中追闹嬉戏。</w:t>
      </w:r>
    </w:p>
    <w:p>
      <w:pPr>
        <w:ind w:left="0" w:right="0" w:firstLine="560"/>
        <w:spacing w:before="450" w:after="450" w:line="312" w:lineRule="auto"/>
      </w:pPr>
      <w:r>
        <w:rPr>
          <w:rFonts w:ascii="宋体" w:hAnsi="宋体" w:eastAsia="宋体" w:cs="宋体"/>
          <w:color w:val="000"/>
          <w:sz w:val="28"/>
          <w:szCs w:val="28"/>
        </w:rPr>
        <w:t xml:space="preserve">本学期的游泳教学还是首次，在漫长的教学过程中还处于摸索阶段，随着时间的进展，摸索出有规律的教学经验，使游泳进一步提高。</w:t>
      </w:r>
    </w:p>
    <w:p>
      <w:pPr>
        <w:ind w:left="0" w:right="0" w:firstLine="560"/>
        <w:spacing w:before="450" w:after="450" w:line="312" w:lineRule="auto"/>
      </w:pPr>
      <w:r>
        <w:rPr>
          <w:rFonts w:ascii="宋体" w:hAnsi="宋体" w:eastAsia="宋体" w:cs="宋体"/>
          <w:color w:val="000"/>
          <w:sz w:val="28"/>
          <w:szCs w:val="28"/>
        </w:rPr>
        <w:t xml:space="preserve">教学年度工作总结 篇2</w:t>
      </w:r>
    </w:p>
    <w:p>
      <w:pPr>
        <w:ind w:left="0" w:right="0" w:firstLine="560"/>
        <w:spacing w:before="450" w:after="450" w:line="312" w:lineRule="auto"/>
      </w:pPr>
      <w:r>
        <w:rPr>
          <w:rFonts w:ascii="宋体" w:hAnsi="宋体" w:eastAsia="宋体" w:cs="宋体"/>
          <w:color w:val="000"/>
          <w:sz w:val="28"/>
          <w:szCs w:val="28"/>
        </w:rPr>
        <w:t xml:space="preserve">本年度本人担任高一年3班，4班，12班物理教学工作。在这一年中，本人针对所教班级的实际情况，采取了一系列措施，使这些班级的物理成绩有了较大的进步，具体做法如下：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1、针对高一12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宋体" w:hAnsi="宋体" w:eastAsia="宋体" w:cs="宋体"/>
          <w:color w:val="000"/>
          <w:sz w:val="28"/>
          <w:szCs w:val="28"/>
        </w:rPr>
        <w:t xml:space="preserve">教学年度工作总结 篇3</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下面是我本学期的工作总结。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教学年度工作总结 篇4</w:t>
      </w:r>
    </w:p>
    <w:p>
      <w:pPr>
        <w:ind w:left="0" w:right="0" w:firstLine="560"/>
        <w:spacing w:before="450" w:after="450" w:line="312" w:lineRule="auto"/>
      </w:pPr>
      <w:r>
        <w:rPr>
          <w:rFonts w:ascii="宋体" w:hAnsi="宋体" w:eastAsia="宋体" w:cs="宋体"/>
          <w:color w:val="000"/>
          <w:sz w:val="28"/>
          <w:szCs w:val="28"/>
        </w:rPr>
        <w:t xml:space="preserve">时光荏苒，转眼间我已经从事小学数学教育一年了。回想自己这一年的成长历程，感觉犹如一条细丝，是那么的微妙而又那么的绵长。在这里总结一些经验和感想，对自己以后的工作是有帮助的。</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 长期，为了实现快速成长则需要更多的养分，谁来供给这些养料?我想作为教师是义不容辞的，由此我真正意识到其实教书并非像想象中的那么简单。新课程改革的 理念指出学生的发展应该全面、和谐和可持续的发展。因此，为人师者需要做的实在太多太多。在教学设计过程中，不断思索我这样的教学是否能真正促进学生的发 展;在教学实施过程中，不断修正自己的教学设计基于学生开展教学;在教学成为历史事件时，不断反思自己哪些有益于学生的发展?哪些是无益的?以为下次实践 提供经验的参照。我不断地劝诫自己，数学教学应实现“人人学有价值的数学，人人都能获得必须的数学，不同的人在数学上得到不同的发展。”这也是数学课程标 准中提出的基本理念之一。在转变了自己的理念之后我深切地体会到学生常与自己一样体验着如丝般地成长，尽管这种成长看起来是微乎其微的但是他却是不可缺少 的。</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 中的失败是不可避免的。失败尽管会让人灰心丧气，但是我想它带给我的是更多的反思与寻觅。本学期以来我认真阅读了《新课程理念与小学数学课堂教学》、《数 学课程标准解读》等书籍，并做好阅读笔记，结合理论指导反思自己的教学实践，通过不断地反思与实践促进自己的成长。在不断地学习和实践过程中我细细品味着 成长如丝的那一份幸福与愉悦。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 处于被动状态，思维处于压抑状态，产生厌学心理，很难取得令人满意的教学效果。我追求一种高层次的教学艺术，激发学生兴趣，创设轻松愉快的教学环境，让学 生自觉主动地去尝试，变苦学为乐学。如何变苦学为乐学?我主要采取了三个途径：一是从教学内容入手，充分挖掘教材本身的魅力，满足并激发学生的情感需要和 求知欲望。二是合理地组织好教学密度、难度和速度，做到有张有弛、难易交替，使学生始终如一地保持饱满的求知热情。三是针对儿童心理特征，创造并交替运用 生动活泼的教学方法，设置出引人入胜、乐而忘倦的教学氛围和情景。在这三个途径中，我尤其注重教学方法的运用，创造了“布设环境，引人入胜”、“实物演 示，加深理解”、“制作教具，形象直观”、“故事激趣，吸引注意” 、“幻灯录音，动静结合”等五种激发兴趣的基本方法，使那些看来枯燥乏味的数字、符号 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 的发展也是完全可能的，十分必要的。因此，我一惯主张，教师的任务就是要在两者之间架设桥梁，帮助学生把不随意注意转化成随意注意，使形象思维过渡到抽象 思维，通过自己动手、自己运脑的方式，达到自我感知，自我发现，自我尝试新知的目的。在课堂教学上，我对自己约法三章，制订了严格的“清规戒律” ，切实 做到“教师少说学生多说，老师少讲学生多思，”达到变教师教学生学会 ，为学生自己会学的较高境界。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 比赛。结果，尽管学生也运用了简便算法，却远远落在教师后头。学生迫不及待地想教师告诉他们速算的秘密， 我却不失时机地卖了个关子，并不讲解，只是揭示 他们去尝试积与乘数的关系，经过一番认真的观察、比较、计算，小朋友们争先恐后地发言，汇报自己发现的真理。有的说：积的最高两位数比这两位数少1 ，积 的最低两位数与这个两位数的和刚好是100，用100减去这两位数就得到积的最低两位数。有的则说：用100减去这两位数就是退位减法，影响速算速度，可 以用99减去积的最高两位数，也可以得积的最低两位数。大家你一言我一语，几乎不需要教师过多的帮助，就找到了99自算，找出99与一位数相乘的、999 与一位数和两位数相乘的速算方法，借以巩固知识，发展知识，迁移能力，大家一齐拍手叫好，整个课堂充满了喜悦和胜利的欢乐。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 的数学知识，都是由两种或两种以上的旧知识构建而成” ，并且进一步认定，只要帮助学生沟通了两种或两种以上的旧知识，学生就能够构建起新的知识大厦。因 而在实际教学过程中，我总是用极大的力气，揭示数学知识之间的内在联系，指导学生运用发散思维，从不同的角度，不同的思路，不同的方法，去审视、理解、比 较数学概念，解决从生活实际中抽象出来的数学问题，使学到的知识“活”起来，形成解决新问题的“能力” 。</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 一种跨越;教师成长过程中所体现出来的细微的感情都需要教师自身慢慢体会，尽管会充斥着非常多的遗憾与酸苦，但那都是成长过程中的\'必需品。且行且看，生命 过程中总有一些美好与遗憾。路是自己走出来的，我相信自己渐行渐远迈向更远的天地。</w:t>
      </w:r>
    </w:p>
    <w:p>
      <w:pPr>
        <w:ind w:left="0" w:right="0" w:firstLine="560"/>
        <w:spacing w:before="450" w:after="450" w:line="312" w:lineRule="auto"/>
      </w:pPr>
      <w:r>
        <w:rPr>
          <w:rFonts w:ascii="宋体" w:hAnsi="宋体" w:eastAsia="宋体" w:cs="宋体"/>
          <w:color w:val="000"/>
          <w:sz w:val="28"/>
          <w:szCs w:val="28"/>
        </w:rPr>
        <w:t xml:space="preserve">教学年度工作总结 篇5</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2024-10-04T10:25:38+08:00</dcterms:created>
  <dcterms:modified xsi:type="dcterms:W3CDTF">2024-10-04T10:25:38+08:00</dcterms:modified>
</cp:coreProperties>
</file>

<file path=docProps/custom.xml><?xml version="1.0" encoding="utf-8"?>
<Properties xmlns="http://schemas.openxmlformats.org/officeDocument/2006/custom-properties" xmlns:vt="http://schemas.openxmlformats.org/officeDocument/2006/docPropsVTypes"/>
</file>