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最新初中生打架万能检讨书800字(五篇)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初中生打架万能检讨书800字篇一您好！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初中生打架万能检讨书800字篇一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w:t>
      </w:r>
    </w:p>
    <w:p>
      <w:pPr>
        <w:ind w:left="0" w:right="0" w:firstLine="560"/>
        <w:spacing w:before="450" w:after="450" w:line="312" w:lineRule="auto"/>
      </w:pPr>
      <w:r>
        <w:rPr>
          <w:rFonts w:ascii="宋体" w:hAnsi="宋体" w:eastAsia="宋体" w:cs="宋体"/>
          <w:color w:val="000"/>
          <w:sz w:val="28"/>
          <w:szCs w:val="28"/>
        </w:rPr>
        <w:t xml:space="preserve">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在此，我也保证好好听老师家长的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早在我踏进校们，老师就已三申五令，一再强调，全校同学不得打架斗殴可是今天下午我还是违反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初中生打架万能检讨书800字篇二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初中生打架万能检讨书800字篇三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学生，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初中生打架万能检讨书800字篇四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初中生打架万能检讨书800字篇五</w:t>
      </w:r>
    </w:p>
    <w:p>
      <w:pPr>
        <w:ind w:left="0" w:right="0" w:firstLine="560"/>
        <w:spacing w:before="450" w:after="450" w:line="312" w:lineRule="auto"/>
      </w:pPr>
      <w:r>
        <w:rPr>
          <w:rFonts w:ascii="宋体" w:hAnsi="宋体" w:eastAsia="宋体" w:cs="宋体"/>
          <w:color w:val="000"/>
          <w:sz w:val="28"/>
          <w:szCs w:val="28"/>
        </w:rPr>
        <w:t xml:space="preserve">尊敬的学校政教处老师：</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2024-11-06T04:58:02+08:00</dcterms:created>
  <dcterms:modified xsi:type="dcterms:W3CDTF">2024-11-06T04:58:02+08:00</dcterms:modified>
</cp:coreProperties>
</file>

<file path=docProps/custom.xml><?xml version="1.0" encoding="utf-8"?>
<Properties xmlns="http://schemas.openxmlformats.org/officeDocument/2006/custom-properties" xmlns:vt="http://schemas.openxmlformats.org/officeDocument/2006/docPropsVTypes"/>
</file>