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2024年学法、遵章守法、执法工作情况的个人工作总结</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学法.遵章守法。执法工作情况的个人工作总结在认真学习了《交通行政执法职业道德规范》后，充分认识到甘当公仆是坚持人民民主专政的重要保证；是建设社会主义法制国家的客观需要；是中国共产党根本宗旨的重要体现。热爱交通、乐于奉献是社会主义...</w:t>
      </w:r>
    </w:p>
    <w:p>
      <w:pPr>
        <w:ind w:left="0" w:right="0" w:firstLine="560"/>
        <w:spacing w:before="450" w:after="450" w:line="312" w:lineRule="auto"/>
      </w:pPr>
      <w:r>
        <w:rPr>
          <w:rFonts w:ascii="宋体" w:hAnsi="宋体" w:eastAsia="宋体" w:cs="宋体"/>
          <w:color w:val="000"/>
          <w:sz w:val="28"/>
          <w:szCs w:val="28"/>
        </w:rPr>
        <w:t xml:space="preserve">2024年.学法.遵章守法。执法工作情况的个人工作总结</w:t>
      </w:r>
    </w:p>
    <w:p>
      <w:pPr>
        <w:ind w:left="0" w:right="0" w:firstLine="560"/>
        <w:spacing w:before="450" w:after="450" w:line="312" w:lineRule="auto"/>
      </w:pPr>
      <w:r>
        <w:rPr>
          <w:rFonts w:ascii="宋体" w:hAnsi="宋体" w:eastAsia="宋体" w:cs="宋体"/>
          <w:color w:val="000"/>
          <w:sz w:val="28"/>
          <w:szCs w:val="28"/>
        </w:rPr>
        <w:t xml:space="preserve">在认真学习了《交通行政执法职业道德规范》后，充分认识到甘当公仆是坚持人民民主专政的重要保证；是建设社会主义法制国家的客观需要；是中国共产党根本宗旨的重要体现。热爱交通、乐于奉献是社会主义市场经济发展的需要；是发展交通的客观要求和培养交通执法人员整体素质的重要环节。忠于职守是社会主义法制建设的基本要求；是交通行政机关必须承担的法律责任和行政执法人员的法定义务。依法行政是建设社会主义法制国家的客观需要，是建立社会主义市场经济的必然要求和实现依法治交通的重要保证。团结协作是我党领导全国人民取得革命和建设事业不断胜利的重要保证；是交通职业的特殊地位和特殊生产活动方式的必然要求；是加强交通执法队伍建设的需要。风纪严整是交通行政执法人员严格执法行政的重要保证，它符合社会主义精神文明建设的要求，有利于密切党与人民群众的关系，关系到国家行政机关的社会形象。接受监督是我国宪法和法律的要求，是改善政府行政管理的客观需要和规范运输市场的内在要求；它是实现“依法治交通”的有力保障，还是保护国家、社会、集体和公民合法权益的需要和交通行政执法队伍自身建设的有效途径。廉洁奉公是实现社会主义法制的根本要求，是维护和保障管理相对人合法权益的需要和廉政建设的重要内容，它是反腐拒变的道德防线。</w:t>
      </w:r>
    </w:p>
    <w:p>
      <w:pPr>
        <w:ind w:left="0" w:right="0" w:firstLine="560"/>
        <w:spacing w:before="450" w:after="450" w:line="312" w:lineRule="auto"/>
      </w:pPr>
      <w:r>
        <w:rPr>
          <w:rFonts w:ascii="宋体" w:hAnsi="宋体" w:eastAsia="宋体" w:cs="宋体"/>
          <w:color w:val="000"/>
          <w:sz w:val="28"/>
          <w:szCs w:val="28"/>
        </w:rPr>
        <w:t xml:space="preserve">学习了各项纪律规定后,充分认识到遵守纪律是执法人员规范执法行为的道德义务,应该提高执法纪律的自觉性,维护交通行政执法活动的权威性和统一性。能否遵章守纪,不仅是个纪律观念强弱的问题,而且是衡量有无交通行政执法职业道德意识的重要标志。只有不断培养遵守纪律、服从命令、听从指挥的习惯和吃苦耐劳、雷厉风行、讲究效率的优良作风,适应半军事化管理制度的要求,才能适应繁重、复杂的执法环境,保证执法任务的完成。在学习的过程中认识到，只有大力加强交通行政执法管理，以人为本、德法并举，较大提高行业文明程度，才能对交通事业的发展起到重要的促进和保障作用。作为交通行政执法人员，要坚持讲学习、讲政治、讲正气，努力提高政治理论水平，刻苦钻研业务知识，深入开展调查研究，勇于探索，开拓进取，增强“窗口”意识，树立服务意识。在今后的工作中要采取切实措施，认真加以解决执法中存在的不规范问题，坚决杜绝态度上的“冷、横、硬”，甚至“吃、拿、卡、要”，以权谋私的不良行为。加强学习，增强法律意识和法制观念，促进依法行政、依法管理水平的提高。</w:t>
      </w:r>
    </w:p>
    <w:p>
      <w:pPr>
        <w:ind w:left="0" w:right="0" w:firstLine="560"/>
        <w:spacing w:before="450" w:after="450" w:line="312" w:lineRule="auto"/>
      </w:pPr>
      <w:r>
        <w:rPr>
          <w:rFonts w:ascii="宋体" w:hAnsi="宋体" w:eastAsia="宋体" w:cs="宋体"/>
          <w:color w:val="000"/>
          <w:sz w:val="28"/>
          <w:szCs w:val="28"/>
        </w:rPr>
        <w:t xml:space="preserve">认真学习“三个代表”重要思想，从全局和战略的高度充分认识开展农村“三个代表”思想教育的重要性和紧迫性。认真学习“四项教育”理论，以党的“十六”大精神为指针，继续贯彻“三个重于泰山”的思想。加强政治理论学习，学习时事政治，培养自己的爱岗敬业精神。认真整顿自己的工作作风、思想作风和生活作风，加强法律、法规和基本知识的学习，不断提高政策理论水平，提高自己的执法能力和道德水平，积极响应交通系统开展的“讲文明、塑形象”活动，牢固树立全心全意为人民服务的宗旨，想人民群众所想，急人民群众所急，严格执行国家政策和交通部门有关规定，切实做到依法行政、依法管理，严格执行道路交通检查程序，严格掌握检查内容与处罚标准，切实落实运政检查、路政巡查、交通规费稽查、治理公路“三乱”、交通管理督查等各项职能。努力开展优质服务活动，为车主和驾驶员排忧解难、提供方便。多做好事，寓管理于服务之中。严格执行局制定的考勤制度，努力做到不旷工、不迟到、不早退，有事向分管领导请假。在上班期间忠于职守、坚守岗位、严格履行职责，不进行与工作无关的活动。认真执行“禁酒令”,坚决做到中午不饮酒，星期一到星期五工作日不饮酒,工作时间不饮酒。杜绝酒后执法的不文明行为。</w:t>
      </w:r>
    </w:p>
    <w:p>
      <w:pPr>
        <w:ind w:left="0" w:right="0" w:firstLine="560"/>
        <w:spacing w:before="450" w:after="450" w:line="312" w:lineRule="auto"/>
      </w:pPr>
      <w:r>
        <w:rPr>
          <w:rFonts w:ascii="宋体" w:hAnsi="宋体" w:eastAsia="宋体" w:cs="宋体"/>
          <w:color w:val="000"/>
          <w:sz w:val="28"/>
          <w:szCs w:val="28"/>
        </w:rPr>
        <w:t xml:space="preserve">在平时的稽查工作中，坚持文明执法、文明服务，推行社会服务承诺，使用文明用语。运输业户是道路交通管理和监督的对象，同时也是我们服务的对象，要牢固树立为运输业户服务的观念，积极向车主和驾驶员宣传各项交通法律、法规和规章，对违章业户耐心做好宣传解释工作，坚持以教育为主、处罚为辅；批评从严、处理从宽的原则，以理服人、实事求是、处罚有据。根据道路交通运输具有点多、面广、线长；流动、分散、灵活的特点，采取早出晚归，节假日加班加点等工作方法，发现和纠正各种非法营运、漏交各项交通规费等违章违法现象，保护合法经营，维护道路运输秩序。牢固树立为道路交通管理服务的观念，积极与站、所协调一致，尊重和支持站、所同志们的工作，努力做到团</w:t>
      </w:r>
    </w:p>
    <w:p>
      <w:pPr>
        <w:ind w:left="0" w:right="0" w:firstLine="560"/>
        <w:spacing w:before="450" w:after="450" w:line="312" w:lineRule="auto"/>
      </w:pPr>
      <w:r>
        <w:rPr>
          <w:rFonts w:ascii="宋体" w:hAnsi="宋体" w:eastAsia="宋体" w:cs="宋体"/>
          <w:color w:val="000"/>
          <w:sz w:val="28"/>
          <w:szCs w:val="28"/>
        </w:rPr>
        <w:t xml:space="preserve">结协作、并肩作战、齐抓共管、共创征收，树立全局一盘棋的思想。在交通规费征收方面做到应征不漏、应免不征，做到文明稽查、文明服务，做到服务与征费两不误。为完成交通规费征收任务贡献力量。</w:t>
      </w:r>
    </w:p>
    <w:p>
      <w:pPr>
        <w:ind w:left="0" w:right="0" w:firstLine="560"/>
        <w:spacing w:before="450" w:after="450" w:line="312" w:lineRule="auto"/>
      </w:pPr>
      <w:r>
        <w:rPr>
          <w:rFonts w:ascii="宋体" w:hAnsi="宋体" w:eastAsia="宋体" w:cs="宋体"/>
          <w:color w:val="000"/>
          <w:sz w:val="28"/>
          <w:szCs w:val="28"/>
        </w:rPr>
        <w:t xml:space="preserve">每月坚持2—3天的学习时间，加深对交通法律、法规和规章的学习，针对其中的有关条款努力做到运用自如。按时参加大队召开的每星期一小会；每半月一中会；每月一大会活动，不断提高自己的政治水平和业务素质，争取做到思想上有明显提高；政治上有明显进步；作风上有明显改善；纪律上有明显增强。坚持军事训练和交检基本动作的训练，做到着装整齐，动作规范优美，行动上迅速、敏捷，做到作风纪律严明；动作雷厉风行。树立良好形象，当好文明窗口。在工作中服从领导，积极协助和配合大队长做好中队人员政治思想工作，加强工作的责任心，对待同志做到互相尊重、互相帮助，使同志们保持良好的工作热情。对分管的工作加强工作力度，主动抓紧、抓好，在思想上要时刻想到队员，在工作中要帮助他们，在困难中要想法设法解除他们的后顾之忧。对队员们的情况及时向大队汇报，做好上传下达。在工作中听取各方面的意见，搞好与队员们之间的协调，充分调动他们的积极性和主动性。确保各项任务的完成。平时注意团结同志，互相帮助、互相配合、互相尊重、互相关心，做好团结协调。把交通检查工作做好。和同志们一起搞好辖区内的卫生，保持良好的工作环境。按照“讲文明、塑形象”活动的要求，努力工作、埋头苦干,大力加强交通行政执法管理，加强学习，增强法律意识和法制观念，促进依法行政、依法管理水平的提高。树立良好的交通形象,努力提高思想道德素质，以较高的职业道德修养做好交通管理工作，进一步促进社会主义精神文明的建设和发展。一定要统一思想，提高认识，增强紧迫感和责任心,坚决完成上级领导交付的各项任务，为树立交通良好形象和振兴交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2024-11-10T11:53:38+08:00</dcterms:created>
  <dcterms:modified xsi:type="dcterms:W3CDTF">2024-11-10T11:53:38+08:00</dcterms:modified>
</cp:coreProperties>
</file>

<file path=docProps/custom.xml><?xml version="1.0" encoding="utf-8"?>
<Properties xmlns="http://schemas.openxmlformats.org/officeDocument/2006/custom-properties" xmlns:vt="http://schemas.openxmlformats.org/officeDocument/2006/docPropsVTypes"/>
</file>