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中学教学教研工作计划</w:t>
      </w:r>
      <w:bookmarkEnd w:id="1"/>
    </w:p>
    <w:p>
      <w:pPr>
        <w:jc w:val="center"/>
        <w:spacing w:before="0" w:after="450"/>
      </w:pPr>
      <w:r>
        <w:rPr>
          <w:rFonts w:ascii="Arial" w:hAnsi="Arial" w:eastAsia="Arial" w:cs="Arial"/>
          <w:color w:val="999999"/>
          <w:sz w:val="20"/>
          <w:szCs w:val="20"/>
        </w:rPr>
        <w:t xml:space="preserve">来源：网络  作者：七色彩虹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导思想： 2024年，我校教研工作以科学发展观为指导，以提高教学质量为中心，着力提高教师队伍素质，深化课堂教学改革，继续引深“有效教研”，重点推进“有效教学”，努力提高课堂教学效率，确立学生在课堂教学中的主体地位，培养学生自主学习的意识和能...</w:t>
      </w:r>
    </w:p>
    <w:p>
      <w:pPr>
        <w:ind w:left="0" w:right="0" w:firstLine="560"/>
        <w:spacing w:before="450" w:after="450" w:line="312" w:lineRule="auto"/>
      </w:pPr>
      <w:r>
        <w:rPr>
          <w:rFonts w:ascii="宋体" w:hAnsi="宋体" w:eastAsia="宋体" w:cs="宋体"/>
          <w:color w:val="000"/>
          <w:sz w:val="28"/>
          <w:szCs w:val="28"/>
        </w:rPr>
        <w:t xml:space="preserve">导思想：</w:t>
      </w:r>
    </w:p>
    <w:p>
      <w:pPr>
        <w:ind w:left="0" w:right="0" w:firstLine="560"/>
        <w:spacing w:before="450" w:after="450" w:line="312" w:lineRule="auto"/>
      </w:pPr>
      <w:r>
        <w:rPr>
          <w:rFonts w:ascii="宋体" w:hAnsi="宋体" w:eastAsia="宋体" w:cs="宋体"/>
          <w:color w:val="000"/>
          <w:sz w:val="28"/>
          <w:szCs w:val="28"/>
        </w:rPr>
        <w:t xml:space="preserve">2024年，我校教研工作以科学发展观为指导，以提高教学质量为中心，着力提高教师队伍素质，深化课堂教学改革，继续引深“有效教研”，重点推进“有效教学”，努力提高课堂教学效率，确立学生在课堂教学中的主体地位，培养学生自主学习的意识和能力。根据县局教研工作的安排，结合我校实际情况制定本学期教学教研工作计划如下。</w:t>
      </w:r>
    </w:p>
    <w:p>
      <w:pPr>
        <w:ind w:left="0" w:right="0" w:firstLine="560"/>
        <w:spacing w:before="450" w:after="450" w:line="312" w:lineRule="auto"/>
      </w:pPr>
      <w:r>
        <w:rPr>
          <w:rFonts w:ascii="宋体" w:hAnsi="宋体" w:eastAsia="宋体" w:cs="宋体"/>
          <w:color w:val="000"/>
          <w:sz w:val="28"/>
          <w:szCs w:val="28"/>
        </w:rPr>
        <w:t xml:space="preserve">主要工作及要求：</w:t>
      </w:r>
    </w:p>
    <w:p>
      <w:pPr>
        <w:ind w:left="0" w:right="0" w:firstLine="560"/>
        <w:spacing w:before="450" w:after="450" w:line="312" w:lineRule="auto"/>
      </w:pPr>
      <w:r>
        <w:rPr>
          <w:rFonts w:ascii="宋体" w:hAnsi="宋体" w:eastAsia="宋体" w:cs="宋体"/>
          <w:color w:val="000"/>
          <w:sz w:val="28"/>
          <w:szCs w:val="28"/>
        </w:rPr>
        <w:t xml:space="preserve">一、强化管理，规范教研活动。</w:t>
      </w:r>
    </w:p>
    <w:p>
      <w:pPr>
        <w:ind w:left="0" w:right="0" w:firstLine="560"/>
        <w:spacing w:before="450" w:after="450" w:line="312" w:lineRule="auto"/>
      </w:pPr>
      <w:r>
        <w:rPr>
          <w:rFonts w:ascii="宋体" w:hAnsi="宋体" w:eastAsia="宋体" w:cs="宋体"/>
          <w:color w:val="000"/>
          <w:sz w:val="28"/>
          <w:szCs w:val="28"/>
        </w:rPr>
        <w:t xml:space="preserve">1、重新组建学科教研组和年级备课组，结合各年级各学科教师调整后的实际情况以及课程改革的新进展组建教研组。具体分为语文、数学、英语、科学（含生物）、文综（含历史、地理、政治）、综合（含体育、美术、音乐）六个教研组，每组下设学科备课组。成立教学研究室，教研室主任由教导主任兼任，聘任王丰社、栗丽丽、李军太、姬志强、李满富、张秦凯、成学军、王焦雄、樊新生、张云霞、李栓梅、马军社、凌学锋、李学林等教师为兼职教研员。实行领导包组制度。要继续加强对教研员和骨干教师的管理。教研员由学校教研室考核，考核结果入档保存，年度考核上报县教研室，对不称职的教研员要撤换。</w:t>
      </w:r>
    </w:p>
    <w:p>
      <w:pPr>
        <w:ind w:left="0" w:right="0" w:firstLine="560"/>
        <w:spacing w:before="450" w:after="450" w:line="312" w:lineRule="auto"/>
      </w:pPr>
      <w:r>
        <w:rPr>
          <w:rFonts w:ascii="宋体" w:hAnsi="宋体" w:eastAsia="宋体" w:cs="宋体"/>
          <w:color w:val="000"/>
          <w:sz w:val="28"/>
          <w:szCs w:val="28"/>
        </w:rPr>
        <w:t xml:space="preserve">2、积极开展“两课一评”工作，让校本教研真正为“有效教学”服务。所谓“二课一评”就是安排一名“十佳教师”和“两位青年教师”在周三上午讲课，要求教研组的所有教师全过程积极参与，听后对三位教师上课情况进行评议，就课堂教学的学生学习方法及高效问题进行探讨研究，提出自己的见解与主张，对教案进行有效的改、删、增。学校领导全程参与，并提出自己的见解。进一步完善和健全教研制度，加强对校本教研的管理力度，坚持校本教研的“五定”（定时间、定地点、定主讲人、定内容、定主题），坚持每周一次的学科教研（周三下午4：20—5：50），教研内容与下周课程内容紧密结合，围绕课堂教学中存在的实际问题进行教研，并在学科教研组开展“我的教育（学）观”活动。提前一周确定人，确定内容，把谈的质量量化考核，记入教师考核成绩。</w:t>
      </w:r>
    </w:p>
    <w:p>
      <w:pPr>
        <w:ind w:left="0" w:right="0" w:firstLine="560"/>
        <w:spacing w:before="450" w:after="450" w:line="312" w:lineRule="auto"/>
      </w:pPr>
      <w:r>
        <w:rPr>
          <w:rFonts w:ascii="宋体" w:hAnsi="宋体" w:eastAsia="宋体" w:cs="宋体"/>
          <w:color w:val="000"/>
          <w:sz w:val="28"/>
          <w:szCs w:val="28"/>
        </w:rPr>
        <w:t xml:space="preserve">二、搞好远程教育服务教学的工作。</w:t>
      </w:r>
    </w:p>
    <w:p>
      <w:pPr>
        <w:ind w:left="0" w:right="0" w:firstLine="560"/>
        <w:spacing w:before="450" w:after="450" w:line="312" w:lineRule="auto"/>
      </w:pPr>
      <w:r>
        <w:rPr>
          <w:rFonts w:ascii="宋体" w:hAnsi="宋体" w:eastAsia="宋体" w:cs="宋体"/>
          <w:color w:val="000"/>
          <w:sz w:val="28"/>
          <w:szCs w:val="28"/>
        </w:rPr>
        <w:t xml:space="preserve">根据我校班班有多媒体设备的现状，制定远程教育工作计划，培训专职管理员，配备必要的硬件软件配套设施，及时把远程资源传输给全体教师。倡导教师充分运用远程教育资源教学，并把它纳入教师考核内容。对发现的问题及时教研，及时解决。</w:t>
      </w:r>
    </w:p>
    <w:p>
      <w:pPr>
        <w:ind w:left="0" w:right="0" w:firstLine="560"/>
        <w:spacing w:before="450" w:after="450" w:line="312" w:lineRule="auto"/>
      </w:pPr>
      <w:r>
        <w:rPr>
          <w:rFonts w:ascii="宋体" w:hAnsi="宋体" w:eastAsia="宋体" w:cs="宋体"/>
          <w:color w:val="000"/>
          <w:sz w:val="28"/>
          <w:szCs w:val="28"/>
        </w:rPr>
        <w:t xml:space="preserve">三、抓好毕业班教学和测查工作</w:t>
      </w:r>
    </w:p>
    <w:p>
      <w:pPr>
        <w:ind w:left="0" w:right="0" w:firstLine="560"/>
        <w:spacing w:before="450" w:after="450" w:line="312" w:lineRule="auto"/>
      </w:pPr>
      <w:r>
        <w:rPr>
          <w:rFonts w:ascii="宋体" w:hAnsi="宋体" w:eastAsia="宋体" w:cs="宋体"/>
          <w:color w:val="000"/>
          <w:sz w:val="28"/>
          <w:szCs w:val="28"/>
        </w:rPr>
        <w:t xml:space="preserve">初三毕业班是体现一个学校办学质量和办学水平的窗口，也是衡量学校在家长、社会各界心中定位的重要指标。根据我校教学质量的实际情况，一手抓考试学科的研究，一手抓全面的综合素质评定。瞄准镇党委政府和我校共同制定的目标，力争2024年中考突破40人。</w:t>
      </w:r>
    </w:p>
    <w:p>
      <w:pPr>
        <w:ind w:left="0" w:right="0" w:firstLine="560"/>
        <w:spacing w:before="450" w:after="450" w:line="312" w:lineRule="auto"/>
      </w:pPr>
      <w:r>
        <w:rPr>
          <w:rFonts w:ascii="宋体" w:hAnsi="宋体" w:eastAsia="宋体" w:cs="宋体"/>
          <w:color w:val="000"/>
          <w:sz w:val="28"/>
          <w:szCs w:val="28"/>
        </w:rPr>
        <w:t xml:space="preserve">四、确立全新理念，实施课改实验。</w:t>
      </w:r>
    </w:p>
    <w:p>
      <w:pPr>
        <w:ind w:left="0" w:right="0" w:firstLine="560"/>
        <w:spacing w:before="450" w:after="450" w:line="312" w:lineRule="auto"/>
      </w:pPr>
      <w:r>
        <w:rPr>
          <w:rFonts w:ascii="宋体" w:hAnsi="宋体" w:eastAsia="宋体" w:cs="宋体"/>
          <w:color w:val="000"/>
          <w:sz w:val="28"/>
          <w:szCs w:val="28"/>
        </w:rPr>
        <w:t xml:space="preserve">1、要抓好课程计划的贯彻落实，要按照国家课程计划开全开足各类课程，特别是在校本安全课、体育与健康课中加强食品卫生安全、防火防震、防踩踏、防爱滋病等传染病的防治教育。要把课表作为学校的法规，不挪不挤不占。</w:t>
      </w:r>
    </w:p>
    <w:p>
      <w:pPr>
        <w:ind w:left="0" w:right="0" w:firstLine="560"/>
        <w:spacing w:before="450" w:after="450" w:line="312" w:lineRule="auto"/>
      </w:pPr>
      <w:r>
        <w:rPr>
          <w:rFonts w:ascii="宋体" w:hAnsi="宋体" w:eastAsia="宋体" w:cs="宋体"/>
          <w:color w:val="000"/>
          <w:sz w:val="28"/>
          <w:szCs w:val="28"/>
        </w:rPr>
        <w:t xml:space="preserve">2、全面实施课程改革实验。首先要组织教师学习各科课程标准，在省、市、县培训的基础上，继续做好校本培训工作，确立新观念，落实课改精神。为彻底改变教师满堂灌，学生厌学辍学、学习不主动学习的状况，我们确定我校的教学理念是：以生为本，关注发展。课堂主题是：人人参与，个个展示，体验成功，享受快乐。教学意图是：激活思维，释放潜能，自主学习，个性发展。培养目标是：自主自信、自强不息的性格，勇敢有为，探索创新的精神，团结合作、服务奉献的品质。教学要求是：教是为了不需要教，由一个人的积极性变为几十个人的积极性，把学习变成学生自己的事情。教育的目的是：教育不是把已有的知识储蓄到学生的头脑里，而是把学生的创造力诱发出来，学知识是为了长智慧。教师角色转变为：由主演变为导演，由师长变为朋友。在课堂上教师由传授者变成策划者，一言堂为百家鸣，单纯知识型变为知识能力情感型，整齐划一变为灵活多变，死记硬背变为体验感悟，接受式变为探究式，安分守己变为超市自选。第二确立实验方案，组织教师按照方案实施。在实验中，要着力抓好“搭建学生自主发展平台行动研究”，“中小学生行为习惯研究”等省市立项课题的研究，适时开展交流、研讨、探索、总结。第三要围绕课改做好课题研究工作，今年我校确定了《先学后教、当堂训练，培养学生自学能力》校级课题开始研究，以学科备课组为单位，切实开展课题研究，转变教师行为，构建合作互动、民主和谐的环境与氛围，教师转变角色，成为教学活动的组织者、参与者、帮助者、引导者、促进者。第四推进有效教学。组织教师学习第四中学、北留中学等校的四环节课堂教学模式，通过交流观摩等形式，总结经验，改进不足，探索各学科有效课堂教学的方式方法。</w:t>
      </w:r>
    </w:p>
    <w:p>
      <w:pPr>
        <w:ind w:left="0" w:right="0" w:firstLine="560"/>
        <w:spacing w:before="450" w:after="450" w:line="312" w:lineRule="auto"/>
      </w:pPr>
      <w:r>
        <w:rPr>
          <w:rFonts w:ascii="宋体" w:hAnsi="宋体" w:eastAsia="宋体" w:cs="宋体"/>
          <w:color w:val="000"/>
          <w:sz w:val="28"/>
          <w:szCs w:val="28"/>
        </w:rPr>
        <w:t xml:space="preserve">五、提高教师素质，加强队伍建设。</w:t>
      </w:r>
    </w:p>
    <w:p>
      <w:pPr>
        <w:ind w:left="0" w:right="0" w:firstLine="560"/>
        <w:spacing w:before="450" w:after="450" w:line="312" w:lineRule="auto"/>
      </w:pPr>
      <w:r>
        <w:rPr>
          <w:rFonts w:ascii="宋体" w:hAnsi="宋体" w:eastAsia="宋体" w:cs="宋体"/>
          <w:color w:val="000"/>
          <w:sz w:val="28"/>
          <w:szCs w:val="28"/>
        </w:rPr>
        <w:t xml:space="preserve">1、要继续抓好教师的教育理论学习。课程改革体现了全新的教育理念，组织教师进行教育理论学习，树立全新的教学理念，既是新课程改革有效实施的保证，又是提高教师素质的重要环节。</w:t>
      </w:r>
    </w:p>
    <w:p>
      <w:pPr>
        <w:ind w:left="0" w:right="0" w:firstLine="560"/>
        <w:spacing w:before="450" w:after="450" w:line="312" w:lineRule="auto"/>
      </w:pPr>
      <w:r>
        <w:rPr>
          <w:rFonts w:ascii="宋体" w:hAnsi="宋体" w:eastAsia="宋体" w:cs="宋体"/>
          <w:color w:val="000"/>
          <w:sz w:val="28"/>
          <w:szCs w:val="28"/>
        </w:rPr>
        <w:t xml:space="preserve">2、要抓实演课练课和评教创优活动，促进青年教师的成长。进行拉网式听课，即开展每学期一次的公开课教学。之后根据学科组（领导参与）的评议，和领导平时推门听课相结合，将课堂教学能力分为三等：优秀、合格、待合格，待合格的暑期到进修校参加培训。把重点放在“是否用全新教育理念处理了教材，学生是否自主学习”上。</w:t>
      </w:r>
    </w:p>
    <w:p>
      <w:pPr>
        <w:ind w:left="0" w:right="0" w:firstLine="560"/>
        <w:spacing w:before="450" w:after="450" w:line="312" w:lineRule="auto"/>
      </w:pPr>
      <w:r>
        <w:rPr>
          <w:rFonts w:ascii="宋体" w:hAnsi="宋体" w:eastAsia="宋体" w:cs="宋体"/>
          <w:color w:val="000"/>
          <w:sz w:val="28"/>
          <w:szCs w:val="28"/>
        </w:rPr>
        <w:t xml:space="preserve">3、继续开展“十佳”教师评选活动，大张旗鼓地评选一批具有较高研究水平，具有良好师德和群众基础，有较高教学质量的中青年“十佳教师”，对他们进行表彰奖励和宣传。</w:t>
      </w:r>
    </w:p>
    <w:p>
      <w:pPr>
        <w:ind w:left="0" w:right="0" w:firstLine="560"/>
        <w:spacing w:before="450" w:after="450" w:line="312" w:lineRule="auto"/>
      </w:pPr>
      <w:r>
        <w:rPr>
          <w:rFonts w:ascii="宋体" w:hAnsi="宋体" w:eastAsia="宋体" w:cs="宋体"/>
          <w:color w:val="000"/>
          <w:sz w:val="28"/>
          <w:szCs w:val="28"/>
        </w:rPr>
        <w:t xml:space="preserve">4、制定青年教师培训方案。针对我校年轻教师多，且参加工作时间短的实际情况，分批分阶段培训青年教师，实施“一帮一”结对子工程，迅速提升青年教师的教学能力。</w:t>
      </w:r>
    </w:p>
    <w:p>
      <w:pPr>
        <w:ind w:left="0" w:right="0" w:firstLine="560"/>
        <w:spacing w:before="450" w:after="450" w:line="312" w:lineRule="auto"/>
      </w:pPr>
      <w:r>
        <w:rPr>
          <w:rFonts w:ascii="宋体" w:hAnsi="宋体" w:eastAsia="宋体" w:cs="宋体"/>
          <w:color w:val="000"/>
          <w:sz w:val="28"/>
          <w:szCs w:val="28"/>
        </w:rPr>
        <w:t xml:space="preserve">六、加强教学管理，落实教学常规。</w:t>
      </w:r>
    </w:p>
    <w:p>
      <w:pPr>
        <w:ind w:left="0" w:right="0" w:firstLine="560"/>
        <w:spacing w:before="450" w:after="450" w:line="312" w:lineRule="auto"/>
      </w:pPr>
      <w:r>
        <w:rPr>
          <w:rFonts w:ascii="宋体" w:hAnsi="宋体" w:eastAsia="宋体" w:cs="宋体"/>
          <w:color w:val="000"/>
          <w:sz w:val="28"/>
          <w:szCs w:val="28"/>
        </w:rPr>
        <w:t xml:space="preserve">1、强化领导的科学管理意识，领导要加油充电，学习新课程的思想理念，探索新课程教学管理经验，钻研新课程教学管理理论，提高管理水平，树立强劲务实的形象。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2024-09-20T12:22:49+08:00</dcterms:created>
  <dcterms:modified xsi:type="dcterms:W3CDTF">2024-09-20T12:22:49+08:00</dcterms:modified>
</cp:coreProperties>
</file>

<file path=docProps/custom.xml><?xml version="1.0" encoding="utf-8"?>
<Properties xmlns="http://schemas.openxmlformats.org/officeDocument/2006/custom-properties" xmlns:vt="http://schemas.openxmlformats.org/officeDocument/2006/docPropsVTypes"/>
</file>