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2024年双百活动报告会心得(6篇)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带来的优秀报告范文，希望大家能够喜欢!双百活动报告会心得篇一建立健全完备的民事法律规范体系，以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双百活动报告会心得篇一</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_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双百活动报告会心得篇二</w:t>
      </w:r>
    </w:p>
    <w:p>
      <w:pPr>
        <w:ind w:left="0" w:right="0" w:firstLine="560"/>
        <w:spacing w:before="450" w:after="450" w:line="312" w:lineRule="auto"/>
      </w:pPr>
      <w:r>
        <w:rPr>
          <w:rFonts w:ascii="宋体" w:hAnsi="宋体" w:eastAsia="宋体" w:cs="宋体"/>
          <w:color w:val="000"/>
          <w:sz w:val="28"/>
          <w:szCs w:val="28"/>
        </w:rPr>
        <w:t xml:space="preserve">新中国成立后，特别是改革开放40多年来波澜壮阔的历史进程，镌刻在民事立法的点点滴滴中。如今，随着民法典编纂完成，我国民事法律规范进一步得到完善，中国特色社会主义法律体系更加健全。立法迈出的这一大步，对实现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编纂民法典对于以法治方式推进国家治理体系和治理能力现代化，更好地发挥法治固根本、稳预期、利长远的保障作用，具有重要意义。</w:t>
      </w:r>
    </w:p>
    <w:p>
      <w:pPr>
        <w:ind w:left="0" w:right="0" w:firstLine="560"/>
        <w:spacing w:before="450" w:after="450" w:line="312" w:lineRule="auto"/>
      </w:pPr>
      <w:r>
        <w:rPr>
          <w:rFonts w:ascii="宋体" w:hAnsi="宋体" w:eastAsia="宋体" w:cs="宋体"/>
          <w:color w:val="000"/>
          <w:sz w:val="28"/>
          <w:szCs w:val="28"/>
        </w:rPr>
        <w:t xml:space="preserve">意大利罗马第三大学法学教授恩里科·托蒂表示，中国编纂民法典将丰富世界民法体系内容。拥有一部完整的民法典，对于中国治理体系和治理能力的进一步优化具有深远影响。</w:t>
      </w:r>
    </w:p>
    <w:p>
      <w:pPr>
        <w:ind w:left="0" w:right="0" w:firstLine="560"/>
        <w:spacing w:before="450" w:after="450" w:line="312" w:lineRule="auto"/>
      </w:pPr>
      <w:r>
        <w:rPr>
          <w:rFonts w:ascii="宋体" w:hAnsi="宋体" w:eastAsia="宋体" w:cs="宋体"/>
          <w:color w:val="000"/>
          <w:sz w:val="28"/>
          <w:szCs w:val="28"/>
        </w:rPr>
        <w:t xml:space="preserve">德威特坦言，编纂民法典并非易事，需要不同领域的专家付出大量努力，“全国人大会议审议通过民法典，表明中国政府依法治国的决心和信念。”他认为，中国民法典的编纂充分尊重科学规律，体现时代需求，将推动中国的司法体系现代化，“这部立法必将对中国司法制度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双百活动报告会心得篇三</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双百活动报告会心得篇四</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针对性的新规定……经过系统编纂，民法典将发挥“1+12”的效果。</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双百活动报告会心得篇五</w:t>
      </w:r>
    </w:p>
    <w:p>
      <w:pPr>
        <w:ind w:left="0" w:right="0" w:firstLine="560"/>
        <w:spacing w:before="450" w:after="450" w:line="312" w:lineRule="auto"/>
      </w:pPr>
      <w:r>
        <w:rPr>
          <w:rFonts w:ascii="宋体" w:hAnsi="宋体" w:eastAsia="宋体" w:cs="宋体"/>
          <w:color w:val="000"/>
          <w:sz w:val="28"/>
          <w:szCs w:val="28"/>
        </w:rPr>
        <w:t xml:space="preserve">20__年5月28日，十三届全国人大三次会议审议通过了《中华人民共和国民法典》，这是新中国成立以来第一部以“法典”命名的法律，是新时代我国社会主义法治建设的重大成果。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__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党的__以来，我们顺应实践发展要求和人民群众期待，把编纂民法典摆上重要日程。党的__四中全会作出关于全面推进依法治国若干重大问题的决定，其中对编纂民法典作出部署。在各方面共同努力下，经过5年多工作，民法典终于颁布实施，实现了几代人的夙愿。</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第二，加强民事立法相关工作。</w:t>
      </w:r>
    </w:p>
    <w:p>
      <w:pPr>
        <w:ind w:left="0" w:right="0" w:firstLine="560"/>
        <w:spacing w:before="450" w:after="450" w:line="312" w:lineRule="auto"/>
      </w:pPr>
      <w:r>
        <w:rPr>
          <w:rFonts w:ascii="宋体" w:hAnsi="宋体" w:eastAsia="宋体" w:cs="宋体"/>
          <w:color w:val="000"/>
          <w:sz w:val="28"/>
          <w:szCs w:val="28"/>
        </w:rPr>
        <w:t xml:space="preserve">第三，加强民法典执法司法活动。</w:t>
      </w:r>
    </w:p>
    <w:p>
      <w:pPr>
        <w:ind w:left="0" w:right="0" w:firstLine="560"/>
        <w:spacing w:before="450" w:after="450" w:line="312" w:lineRule="auto"/>
      </w:pPr>
      <w:r>
        <w:rPr>
          <w:rFonts w:ascii="宋体" w:hAnsi="宋体" w:eastAsia="宋体" w:cs="宋体"/>
          <w:color w:val="000"/>
          <w:sz w:val="28"/>
          <w:szCs w:val="28"/>
        </w:rPr>
        <w:t xml:space="preserve">第四，加强民法典普法工作。</w:t>
      </w:r>
    </w:p>
    <w:p>
      <w:pPr>
        <w:ind w:left="0" w:right="0" w:firstLine="560"/>
        <w:spacing w:before="450" w:after="450" w:line="312" w:lineRule="auto"/>
      </w:pPr>
      <w:r>
        <w:rPr>
          <w:rFonts w:ascii="宋体" w:hAnsi="宋体" w:eastAsia="宋体" w:cs="宋体"/>
          <w:color w:val="000"/>
          <w:sz w:val="28"/>
          <w:szCs w:val="28"/>
        </w:rPr>
        <w:t xml:space="preserve">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通过这次学习，我充分认识到颁布实施民法典的重大意义，做好宣传工作，推动民法典实施，以更好推进全面依法治国、建设社会主义法治国家，更好保障人民权益。</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双百活动报告会心得篇六</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20__年至20__年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20__年12月，第九届全国人大常委会第三十一次会议审议民法草案。之后，由于物权法尚未制定，加之对民法草案认识分歧较大等原因，民法草案最终被搁置下来。20__年11月，党的十八届四中全会明确提出编纂民法典。20__年3月，全国人大常委会法制工作委员会启动民法典编纂工作，开始着手第一步民法总则制定工作。20__年3月4日，十二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__年6月，十二届全国人大常委会第二十一次会议初次审议了民法总则草案，标志着民法典编纂工作进入立法程序。20__年3月15日，《中华人民共和国民法总则》由中华人民共和国第十二届全国人民代表大会第五次会议通过，自20__年10月1日起施行。20__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20__年5月28日，十三届全国人大三次会议表决通过了《中华人民共和国民法典》。自20__年1月1日起施行。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2024-09-21T00:39:14+08:00</dcterms:created>
  <dcterms:modified xsi:type="dcterms:W3CDTF">2024-09-21T00:39:14+08:00</dcterms:modified>
</cp:coreProperties>
</file>

<file path=docProps/custom.xml><?xml version="1.0" encoding="utf-8"?>
<Properties xmlns="http://schemas.openxmlformats.org/officeDocument/2006/custom-properties" xmlns:vt="http://schemas.openxmlformats.org/officeDocument/2006/docPropsVTypes"/>
</file>