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最新防台防汛工作总结报告(7篇)</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防台防汛工作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防台防汛工作总结报告篇一</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三是防汛减灾工作效益明显，减少农田受灾面积1.56千公顷、受灾人口25.3万人，减免直接经济损失0.78亿元。主要做法有：</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市防汛抗旱指挥部多次召集国土、气象、水文等部门利用防汛视频会商系统、计算机网络系统、卫星云图接收系统及实时监测系统进行会商，分析和研究防御对策措施，并及时将会商结果向各乡镇、有关部门通报，同时切实加强对防汛备汛工作的指导和督促。入汛以来，市防汛办先后向各县、区及有关单位发出暴雨洪水预警、防御通知等文件近60份。</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4"/>
          <w:szCs w:val="34"/>
          <w:b w:val="1"/>
          <w:bCs w:val="1"/>
        </w:rPr>
        <w:t xml:space="preserve">防台防汛工作总结报告篇二</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2、领导小组下设办公室，办公室设在安质部，负责防汛防台风具体工作的安排、日常巡检、梳理、汇报及危险源的辨识等具体工作，联系人：联系电话：</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4"/>
          <w:szCs w:val="34"/>
          <w:b w:val="1"/>
          <w:bCs w:val="1"/>
        </w:rPr>
        <w:t xml:space="preserve">防台防汛工作总结报告篇三</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xx为组长、派出所民警xx为副组长的防汛领导小组，并制定了《燕北里社区防洪抢险预案》《关于做好xxxx年防洪工作的通知》、《关于组织xx年义务疏掏工作的通知》，同时召开了辖区企事业单位、单元楼栋长等负责人参加的防汛工作会议，及时将有关文件精神传达到所有单位、居民中。社区建立汛期xx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xx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xx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x、x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4"/>
          <w:szCs w:val="34"/>
          <w:b w:val="1"/>
          <w:bCs w:val="1"/>
        </w:rPr>
        <w:t xml:space="preserve">防台防汛工作总结报告篇四</w:t>
      </w:r>
    </w:p>
    <w:p>
      <w:pPr>
        <w:ind w:left="0" w:right="0" w:firstLine="560"/>
        <w:spacing w:before="450" w:after="450" w:line="312" w:lineRule="auto"/>
      </w:pPr>
      <w:r>
        <w:rPr>
          <w:rFonts w:ascii="宋体" w:hAnsi="宋体" w:eastAsia="宋体" w:cs="宋体"/>
          <w:color w:val="000"/>
          <w:sz w:val="28"/>
          <w:szCs w:val="28"/>
        </w:rPr>
        <w:t xml:space="preserve">根据xx集团“安全生产月”活动要求，结合物业公司防台防汛工作布置，纪念馆物业管理处开展了第一阶段防台防汛工作，现简要小结如下：</w:t>
      </w:r>
    </w:p>
    <w:p>
      <w:pPr>
        <w:ind w:left="0" w:right="0" w:firstLine="560"/>
        <w:spacing w:before="450" w:after="450" w:line="312" w:lineRule="auto"/>
      </w:pPr>
      <w:r>
        <w:rPr>
          <w:rFonts w:ascii="宋体" w:hAnsi="宋体" w:eastAsia="宋体" w:cs="宋体"/>
          <w:color w:val="000"/>
          <w:sz w:val="28"/>
          <w:szCs w:val="28"/>
        </w:rPr>
        <w:t xml:space="preserve">管理处就防台防汛工作对各个条线员工进行了动员，对各个部门防台防汛职责划分进行了明晰。具体为，环境维护组负责所有平台、地漏和明沟的日常保洁工作，对上述设施进行定期检查和清扫，确保所有上述设施处于正常状态;秩序维护组在日常巡检工作中，对外围悬挂物搁置物进行排查，防止出现松动脱落的现象，夜间防台防汛工作由秩序维护组负责。</w:t>
      </w:r>
    </w:p>
    <w:p>
      <w:pPr>
        <w:ind w:left="0" w:right="0" w:firstLine="560"/>
        <w:spacing w:before="450" w:after="450" w:line="312" w:lineRule="auto"/>
      </w:pPr>
      <w:r>
        <w:rPr>
          <w:rFonts w:ascii="宋体" w:hAnsi="宋体" w:eastAsia="宋体" w:cs="宋体"/>
          <w:color w:val="000"/>
          <w:sz w:val="28"/>
          <w:szCs w:val="28"/>
        </w:rPr>
        <w:t xml:space="preserve">物业年初刚刚进驻纪念馆，因此整个物业团队并未经历过汛期，对此，管理处物业负责人对纪念馆防台防汛基本情况进行了全面排查和分析，纪念馆防台防汛不利因素或者说存在的问题主要有一下几点：</w:t>
      </w:r>
    </w:p>
    <w:p>
      <w:pPr>
        <w:ind w:left="0" w:right="0" w:firstLine="560"/>
        <w:spacing w:before="450" w:after="450" w:line="312" w:lineRule="auto"/>
      </w:pPr>
      <w:r>
        <w:rPr>
          <w:rFonts w:ascii="宋体" w:hAnsi="宋体" w:eastAsia="宋体" w:cs="宋体"/>
          <w:color w:val="000"/>
          <w:sz w:val="28"/>
          <w:szCs w:val="28"/>
        </w:rPr>
        <w:t xml:space="preserve">一是纪念馆地势较低，造成雨水管网向市政管网排水的速度较慢，这一点可以从原址水池地漏下水速度可以显现得出来;二是由于设计需要，纪念馆外围大理石硬化路面呈向内倾斜角度，在暴雨情况下，硬化路面径流量较大，给明沟地漏排水带来压力;三是馆内展区及办公区域多处(展厅南侧、仓库、贵宾室洗手间、南二楼隔层等)存在渗漏水问题，暴雨情况下渗水强度必将加大，可能导致影响正常参观(序厅)和贵宾接待工作(贵宾室洗手间);四是部分区域由于设计原因，造成在暴雨情况下水侵概率较高(后室天井内有一根屋面雨水排水管道，由于天井面积小，盛水余量小，地漏排水速度缓慢则必将溢出进入后室仓库甚至展区);五是外围路灯部分存在晃动现象，个别灯杆接口处有松动现象，在个别路灯维修过程中发现顶部四方形灯罩盖板存在螺丝松动现象，甚至个别灯罩只有一个螺丝固定，存在一定安全隐患。</w:t>
      </w:r>
    </w:p>
    <w:p>
      <w:pPr>
        <w:ind w:left="0" w:right="0" w:firstLine="560"/>
        <w:spacing w:before="450" w:after="450" w:line="312" w:lineRule="auto"/>
      </w:pPr>
      <w:r>
        <w:rPr>
          <w:rFonts w:ascii="宋体" w:hAnsi="宋体" w:eastAsia="宋体" w:cs="宋体"/>
          <w:color w:val="000"/>
          <w:sz w:val="28"/>
          <w:szCs w:val="28"/>
        </w:rPr>
        <w:t xml:space="preserve">通过对上述情况的排摸和分析，有助于掌握纪念馆防台防汛基本情况，做到心中有数，并未下一阶段防台防汛的准备工作提供依据。</w:t>
      </w:r>
    </w:p>
    <w:p>
      <w:pPr>
        <w:ind w:left="0" w:right="0" w:firstLine="560"/>
        <w:spacing w:before="450" w:after="450" w:line="312" w:lineRule="auto"/>
      </w:pPr>
      <w:r>
        <w:rPr>
          <w:rFonts w:ascii="宋体" w:hAnsi="宋体" w:eastAsia="宋体" w:cs="宋体"/>
          <w:color w:val="000"/>
          <w:sz w:val="28"/>
          <w:szCs w:val="28"/>
        </w:rPr>
        <w:t xml:space="preserve">纪念馆防台防汛存在的不利因素中，部分为客观事实，只能通过物业团队的有效防范来加以弥补(如地势低、天井);部分问题经专业公司查看，正在制定相应维修方案(渗漏水)，供官方参考定夺;其余问题管理处正在制定养护计划予以整改。</w:t>
      </w:r>
    </w:p>
    <w:p>
      <w:pPr>
        <w:ind w:left="0" w:right="0" w:firstLine="560"/>
        <w:spacing w:before="450" w:after="450" w:line="312" w:lineRule="auto"/>
      </w:pPr>
      <w:r>
        <w:rPr>
          <w:rFonts w:ascii="宋体" w:hAnsi="宋体" w:eastAsia="宋体" w:cs="宋体"/>
          <w:color w:val="000"/>
          <w:sz w:val="28"/>
          <w:szCs w:val="28"/>
        </w:rPr>
        <w:t xml:space="preserve">纪念馆建馆以来，在历年汛期中，xx女校曾发现过水侵事件。鉴于此，管理处结合防台防汛不利因素分析，认为仓库曾发生水侵的客观因素仍然存在，因此管理处将该区域的防水侵工作作为纪念馆防台防汛重点工作来抓，加强该区域巡查频次，保持地漏畅通，在暴雨期间，专门派人蹲点看护。</w:t>
      </w:r>
    </w:p>
    <w:p>
      <w:pPr>
        <w:ind w:left="0" w:right="0" w:firstLine="560"/>
        <w:spacing w:before="450" w:after="450" w:line="312" w:lineRule="auto"/>
      </w:pPr>
      <w:r>
        <w:rPr>
          <w:rFonts w:ascii="宋体" w:hAnsi="宋体" w:eastAsia="宋体" w:cs="宋体"/>
          <w:color w:val="000"/>
          <w:sz w:val="28"/>
          <w:szCs w:val="28"/>
        </w:rPr>
        <w:t xml:space="preserve">以上是xx物业管理处近阶段防台防汛工作小结。管理处下阶段将继续严格抓好防台防汛工作，确保纪念馆安全度汛。</w:t>
      </w:r>
    </w:p>
    <w:p>
      <w:pPr>
        <w:ind w:left="0" w:right="0" w:firstLine="560"/>
        <w:spacing w:before="450" w:after="450" w:line="312" w:lineRule="auto"/>
      </w:pPr>
      <w:r>
        <w:rPr>
          <w:rFonts w:ascii="黑体" w:hAnsi="黑体" w:eastAsia="黑体" w:cs="黑体"/>
          <w:color w:val="000000"/>
          <w:sz w:val="34"/>
          <w:szCs w:val="34"/>
          <w:b w:val="1"/>
          <w:bCs w:val="1"/>
        </w:rPr>
        <w:t xml:space="preserve">防台防汛工作总结报告篇五</w:t>
      </w:r>
    </w:p>
    <w:p>
      <w:pPr>
        <w:ind w:left="0" w:right="0" w:firstLine="560"/>
        <w:spacing w:before="450" w:after="450" w:line="312" w:lineRule="auto"/>
      </w:pPr>
      <w:r>
        <w:rPr>
          <w:rFonts w:ascii="宋体" w:hAnsi="宋体" w:eastAsia="宋体" w:cs="宋体"/>
          <w:color w:val="000"/>
          <w:sz w:val="28"/>
          <w:szCs w:val="28"/>
        </w:rPr>
        <w:t xml:space="preserve">今年以来，基层防汛体系建设工作在县委、县府的正确领导下以及在县水利水电局的大力支持下，坚持以人为本、以防为主、以避为先，将三防体系建设作为一项重点工作来抓，从组织、责任、措施等方面着手抓早、抓紧、抓实各项建设工作，为促进农业经济较快发展，加快推进我乡的新农村建设，起到了积极的作用。现将基层防汛防台体系建设工作总结如下：</w:t>
      </w:r>
    </w:p>
    <w:p>
      <w:pPr>
        <w:ind w:left="0" w:right="0" w:firstLine="560"/>
        <w:spacing w:before="450" w:after="450" w:line="312" w:lineRule="auto"/>
      </w:pPr>
      <w:r>
        <w:rPr>
          <w:rFonts w:ascii="宋体" w:hAnsi="宋体" w:eastAsia="宋体" w:cs="宋体"/>
          <w:color w:val="000"/>
          <w:sz w:val="28"/>
          <w:szCs w:val="28"/>
        </w:rPr>
        <w:t xml:space="preserve">20xx年度，我乡“三防”指挥部在县委县政府和上级防指办的正确领导下，认真贯彻落实县20xx年度“三防”工作会议精神，坚持“安全第一、常备不懈、深化监管、以防为主”的“三防”工作方针，牢固树立防大汛、抗大灾思想的要求，深入细致、扎实有效地开展了各项防汛防旱防台工作。制定并实施了防汛防台抗旱体系，经过自评，基本达到优秀。</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王角、松树弄、袁家村顶山塘病险水库以级王西弄、上塘、上坂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（七）、构建队伍：成立了防汛防洪抢险、应急队伍，并在双溪村开展一次防汛抢险应急演练；配备了防汛防台会商系统，落实全乡防汛防台网络人，并制定各类管理制度，确保防汛防台期间24小时信息畅通。</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3月份乡农办会同回山水管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（九）、加强培训：通过广播、短讯、宣传画等途径对防汛防台知识进行宣传，同时为强化水库巡查员的业务知识及责任意识，分别对小（三）型、小（二）型水库巡查员进行业务培训。</w:t>
      </w:r>
    </w:p>
    <w:p>
      <w:pPr>
        <w:ind w:left="0" w:right="0" w:firstLine="560"/>
        <w:spacing w:before="450" w:after="450" w:line="312" w:lineRule="auto"/>
      </w:pPr>
      <w:r>
        <w:rPr>
          <w:rFonts w:ascii="黑体" w:hAnsi="黑体" w:eastAsia="黑体" w:cs="黑体"/>
          <w:color w:val="000000"/>
          <w:sz w:val="34"/>
          <w:szCs w:val="34"/>
          <w:b w:val="1"/>
          <w:bCs w:val="1"/>
        </w:rPr>
        <w:t xml:space="preserve">防台防汛工作总结报告篇六</w:t>
      </w:r>
    </w:p>
    <w:p>
      <w:pPr>
        <w:ind w:left="0" w:right="0" w:firstLine="560"/>
        <w:spacing w:before="450" w:after="450" w:line="312" w:lineRule="auto"/>
      </w:pPr>
      <w:r>
        <w:rPr>
          <w:rFonts w:ascii="宋体" w:hAnsi="宋体" w:eastAsia="宋体" w:cs="宋体"/>
          <w:color w:val="000"/>
          <w:sz w:val="28"/>
          <w:szCs w:val="28"/>
        </w:rPr>
        <w:t xml:space="preserve">今年以来，基层防汛体系建设工作在县委、县府的正确领导下以及在县水利水电局的大力支持下，坚持以人为本、以防为主、以避为先，将三防体系建设作为一项重点工作来抓，从组织、责任、措施等方面着手抓早、抓紧、抓实各项建设工作，为促进农业经济较快发展，加快推进我乡的新农村建设，起到了积极的作用。现将基层防汛防台体系建设工作总结如下：</w:t>
      </w:r>
    </w:p>
    <w:p>
      <w:pPr>
        <w:ind w:left="0" w:right="0" w:firstLine="560"/>
        <w:spacing w:before="450" w:after="450" w:line="312" w:lineRule="auto"/>
      </w:pPr>
      <w:r>
        <w:rPr>
          <w:rFonts w:ascii="宋体" w:hAnsi="宋体" w:eastAsia="宋体" w:cs="宋体"/>
          <w:color w:val="000"/>
          <w:sz w:val="28"/>
          <w:szCs w:val="28"/>
        </w:rPr>
        <w:t xml:space="preserve">20xx年度，我乡“三防”指挥部在县委县政府和上级防指办的正确领导下，认真贯彻落实县20xx年度“三防”工作会议精神，坚持“安全第一、常备不懈、深化监管、以防为主”的“三防”工作方针，牢固树立防大汛、抗大灾思想的要求，深入细致、扎实有效地开展了各项防汛防旱防台工作。制定并实施了防汛防台抗旱体系，经过自评，基本达到优秀。</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(二)明确责任：继续参订水库保安责任书、小(三)型水库责任书，完善了防洪防台抗旱，山洪灾害，病险水库抢险等预案，并落实了xx、xx水库以级xx、xx等在建工程的渡汛措施，制订值班制度。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(七)、构建队伍：成立了防汛防洪抢险、应急队伍，并在xx村开展一次防汛抢险应急演练;配备了防汛防台会商系统，落实全乡防汛防台网络人，并制定各类管理制度，确保防汛防台期间24小时信息畅通。</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x月份xx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(九)、加强培训：通过广播、短讯、宣传画等途径对防汛防台知识进行宣传，同时为强化水库巡查员的业务知识及责任意识，分别对小(三)型、小(二)型水库巡查员进行业务培训。</w:t>
      </w:r>
    </w:p>
    <w:p>
      <w:pPr>
        <w:ind w:left="0" w:right="0" w:firstLine="560"/>
        <w:spacing w:before="450" w:after="450" w:line="312" w:lineRule="auto"/>
      </w:pPr>
      <w:r>
        <w:rPr>
          <w:rFonts w:ascii="黑体" w:hAnsi="黑体" w:eastAsia="黑体" w:cs="黑体"/>
          <w:color w:val="000000"/>
          <w:sz w:val="34"/>
          <w:szCs w:val="34"/>
          <w:b w:val="1"/>
          <w:bCs w:val="1"/>
        </w:rPr>
        <w:t xml:space="preserve">防台防汛工作总结报告篇七</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根据我镇实际情况，制定xx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xx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二是强化镇机关防汛值班纪律，并加强对值班情况的督查力度。严格要求各村(社区)“两委”负责人xx小时值班，保持通讯畅通，如遇到突发情况及时上报。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2024-09-20T21:32:11+08:00</dcterms:created>
  <dcterms:modified xsi:type="dcterms:W3CDTF">2024-09-20T21:32:11+08:00</dcterms:modified>
</cp:coreProperties>
</file>

<file path=docProps/custom.xml><?xml version="1.0" encoding="utf-8"?>
<Properties xmlns="http://schemas.openxmlformats.org/officeDocument/2006/custom-properties" xmlns:vt="http://schemas.openxmlformats.org/officeDocument/2006/docPropsVTypes"/>
</file>