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2024年教师年度思想总结200字(九篇)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教师年度思想总结200字篇一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教师年度思想总结200字篇二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教师年度思想总结200字篇三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教师年度思想总结200字篇四</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时间飞逝，转眼20xx年已接近尾声，回想起这一年，有很多感触，现就这一年来的思想与工作总结如下：</w:t>
      </w:r>
    </w:p>
    <w:p>
      <w:pPr>
        <w:ind w:left="0" w:right="0" w:firstLine="560"/>
        <w:spacing w:before="450" w:after="450" w:line="312" w:lineRule="auto"/>
      </w:pPr>
      <w:r>
        <w:rPr>
          <w:rFonts w:ascii="宋体" w:hAnsi="宋体" w:eastAsia="宋体" w:cs="宋体"/>
          <w:color w:val="000"/>
          <w:sz w:val="28"/>
          <w:szCs w:val="28"/>
        </w:rPr>
        <w:t xml:space="preserve">一：以“三个代表为指导，以先进人物为那个榜样，时刻加强思想政治建设。</w:t>
      </w:r>
    </w:p>
    <w:p>
      <w:pPr>
        <w:ind w:left="0" w:right="0" w:firstLine="560"/>
        <w:spacing w:before="450" w:after="450" w:line="312" w:lineRule="auto"/>
      </w:pPr>
      <w:r>
        <w:rPr>
          <w:rFonts w:ascii="宋体" w:hAnsi="宋体" w:eastAsia="宋体" w:cs="宋体"/>
          <w:color w:val="000"/>
          <w:sz w:val="28"/>
          <w:szCs w:val="28"/>
        </w:rPr>
        <w:t xml:space="preserve">思想就是动力，在这一年里无论是工作还是生活上，一直以邓小平理论和“三个代表”重要思想为指导，认真贯彻党的xx大精神，按照我局“树正气、讲团结、求发展”的具体要求，以党员的标准严格要求自己，坚持与时俱进、开拓进取，积极开展批评与自我批评。增强自己的法制观念和组织纪律性，不断改进工作作风，克服困难，工作上向高标准看齐，在生活上向低标准看齐，不攀不比，认识和适应新形式的要求，谦虚谨慎、扎扎实实的对待工作，真正起到党员的先锋模范带头作用。学习郑培民的先进事迹，学习他艰苦朴素、深入群众深入基层、实实在在的为人民做实事做好事的工作精神，学习他不搞形式主义，全心全意的为人民服务的思想作风，学习他清正廉洁、不谋私利、不循私情的生活态度，我作为一名税收工作者，更应该把人民的利益放在第一位，全心全意为纳税户服务，充当人民的公仆，克服功成名就的思想和“小进则满”的情绪，认识自己思想上的不足，敬业精神不强，工作的朝气、锐气和勇气有所淡化，有时候工作上不求有功，只求无过，缺乏大局观念，缺少吃苦在前、享受在后、先人后己的风格，不能妥善的处理公于私、个人与集体、自己与他人的关系。这些需要在以后的工作中克服、纠正，有一个积极向上的工作精神和生活态度。</w:t>
      </w:r>
    </w:p>
    <w:p>
      <w:pPr>
        <w:ind w:left="0" w:right="0" w:firstLine="560"/>
        <w:spacing w:before="450" w:after="450" w:line="312" w:lineRule="auto"/>
      </w:pPr>
      <w:r>
        <w:rPr>
          <w:rFonts w:ascii="宋体" w:hAnsi="宋体" w:eastAsia="宋体" w:cs="宋体"/>
          <w:color w:val="000"/>
          <w:sz w:val="28"/>
          <w:szCs w:val="28"/>
        </w:rPr>
        <w:t xml:space="preserve">二：认清形式，提高工作质量。 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同时加强对管户的征收管理，确保税收任务的顺利完成，年初，我所管片的税收任务是4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三、加强廉政建设，遵守社会公德。</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w:t>
      </w:r>
    </w:p>
    <w:p>
      <w:pPr>
        <w:ind w:left="0" w:right="0" w:firstLine="560"/>
        <w:spacing w:before="450" w:after="450" w:line="312" w:lineRule="auto"/>
      </w:pPr>
      <w:r>
        <w:rPr>
          <w:rFonts w:ascii="宋体" w:hAnsi="宋体" w:eastAsia="宋体" w:cs="宋体"/>
          <w:color w:val="000"/>
          <w:sz w:val="28"/>
          <w:szCs w:val="28"/>
        </w:rPr>
        <w:t xml:space="preserve">四：加强业务学习，用知识武装自己的头脑。</w:t>
      </w:r>
    </w:p>
    <w:p>
      <w:pPr>
        <w:ind w:left="0" w:right="0" w:firstLine="560"/>
        <w:spacing w:before="450" w:after="450" w:line="312" w:lineRule="auto"/>
      </w:pPr>
      <w:r>
        <w:rPr>
          <w:rFonts w:ascii="宋体" w:hAnsi="宋体" w:eastAsia="宋体" w:cs="宋体"/>
          <w:color w:val="000"/>
          <w:sz w:val="28"/>
          <w:szCs w:val="28"/>
        </w:rPr>
        <w:t xml:space="preserve">当今的世界是科技腾飞的世界，我们不能在原地踏步，不求进取，那样只能被社会淘汰。在紧张的工作之余，认真学习业务知识，及时掌握税收政策的变动，除做好每日一题、每周一课外，还要自觉的读些业务书籍，以适应形式的需要，紧跟时代的步伐，不照抄照办，对变化的新形式新任务有应对手段，对本职工作要有独立思考的能力，看到自身的差距，当然对自己不足有清醒的认识，对学习的认识性认识不足，认为学习是一个软指标，对工作实践缺少理性的归纳和科学的总结能力，对微机和网络的知识懂得不多，使工作不能得心应手。</w:t>
      </w:r>
    </w:p>
    <w:p>
      <w:pPr>
        <w:ind w:left="0" w:right="0" w:firstLine="560"/>
        <w:spacing w:before="450" w:after="450" w:line="312" w:lineRule="auto"/>
      </w:pPr>
      <w:r>
        <w:rPr>
          <w:rFonts w:ascii="宋体" w:hAnsi="宋体" w:eastAsia="宋体" w:cs="宋体"/>
          <w:color w:val="000"/>
          <w:sz w:val="28"/>
          <w:szCs w:val="28"/>
        </w:rPr>
        <w:t xml:space="preserve">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教师年度思想总结200字篇五</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我认真学习马列主义毛泽东思想和邓小平理论，用三个代表的重要思想武装自己的头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xx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xx年平均分居全校同等班级第一名。20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教师年度思想总结200字篇六</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 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  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 小学教师年度思想工作总结 幼儿教师年度考核个人总结 小学数学教师年度工作总结 小学英语教师年度工作总结20xx年度教师个人思想工作总结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教师年度思想总结200字篇七</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一、 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  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  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工作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教师年度思想总结200字篇八</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教师年度思想总结200字篇九</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2024-09-20T14:39:51+08:00</dcterms:created>
  <dcterms:modified xsi:type="dcterms:W3CDTF">2024-09-20T14:39:51+08:00</dcterms:modified>
</cp:coreProperties>
</file>

<file path=docProps/custom.xml><?xml version="1.0" encoding="utf-8"?>
<Properties xmlns="http://schemas.openxmlformats.org/officeDocument/2006/custom-properties" xmlns:vt="http://schemas.openxmlformats.org/officeDocument/2006/docPropsVTypes"/>
</file>