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大学老师师德师风工作总结</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狠抓师德师风建设，认真召开教师个人自查自纠民主生活会，以下文是小编搜集整理的学校师德师风工作总结相关内容，欢迎参考和借鉴!  学校师德师风工作总结【一】  根据连云港市教育局关于认真学习人民来信的文件精神，我校认真开展了师德师风集中教育活...</w:t>
      </w:r>
    </w:p>
    <w:p>
      <w:pPr>
        <w:ind w:left="0" w:right="0" w:firstLine="560"/>
        <w:spacing w:before="450" w:after="450" w:line="312" w:lineRule="auto"/>
      </w:pPr>
      <w:r>
        <w:rPr>
          <w:rFonts w:ascii="宋体" w:hAnsi="宋体" w:eastAsia="宋体" w:cs="宋体"/>
          <w:color w:val="000"/>
          <w:sz w:val="28"/>
          <w:szCs w:val="28"/>
        </w:rPr>
        <w:t xml:space="preserve">狠抓师德师风建设，认真召开教师个人自查自纠民主生活会，以下文是小编搜集整理的学校师德师风工作总结相关内容，欢迎参考和借鉴!</w:t>
      </w:r>
    </w:p>
    <w:p>
      <w:pPr>
        <w:ind w:left="0" w:right="0" w:firstLine="560"/>
        <w:spacing w:before="450" w:after="450" w:line="312" w:lineRule="auto"/>
      </w:pPr>
      <w:r>
        <w:rPr>
          <w:rFonts w:ascii="宋体" w:hAnsi="宋体" w:eastAsia="宋体" w:cs="宋体"/>
          <w:color w:val="000"/>
          <w:sz w:val="28"/>
          <w:szCs w:val="28"/>
        </w:rPr>
        <w:t xml:space="preserve">学校师德师风工作总结【一】</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学校师德师风工作总结【二】</w:t>
      </w:r>
    </w:p>
    <w:p>
      <w:pPr>
        <w:ind w:left="0" w:right="0" w:firstLine="560"/>
        <w:spacing w:before="450" w:after="450" w:line="312" w:lineRule="auto"/>
      </w:pPr>
      <w:r>
        <w:rPr>
          <w:rFonts w:ascii="宋体" w:hAnsi="宋体" w:eastAsia="宋体" w:cs="宋体"/>
          <w:color w:val="000"/>
          <w:sz w:val="28"/>
          <w:szCs w:val="28"/>
        </w:rPr>
        <w:t xml:space="preserve">学校师德师风个人总结 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央关于加强和改进思想政治工作的若干意见》等。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 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2024-11-10T15:35:01+08:00</dcterms:created>
  <dcterms:modified xsi:type="dcterms:W3CDTF">2024-11-10T15:35:01+08:00</dcterms:modified>
</cp:coreProperties>
</file>

<file path=docProps/custom.xml><?xml version="1.0" encoding="utf-8"?>
<Properties xmlns="http://schemas.openxmlformats.org/officeDocument/2006/custom-properties" xmlns:vt="http://schemas.openxmlformats.org/officeDocument/2006/docPropsVTypes"/>
</file>