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2024年财务知识培训心得体会总结 财务知识培训心得体会感悟简短(四篇)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心得体会是指一种读书、实践后所写的感受性文字。优质的心得体会该怎么样去写呢？接下来我就给大家介绍一下如何才能写好一篇心得体会吧，我们一起来看一看吧。财务知识培训心得体会总结 财务知识培训心得体会感悟简短篇一作为管理会计的我，感受最深刻的课程...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财务知识培训心得体会总结 财务知识培训心得体会感悟简短篇一</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宋体" w:hAnsi="宋体" w:eastAsia="宋体" w:cs="宋体"/>
          <w:color w:val="000"/>
          <w:sz w:val="28"/>
          <w:szCs w:val="28"/>
        </w:rPr>
        <w:t xml:space="preserve">财务培训体会相关文章：[_TAG_h3]财务知识培训心得体会总结 财务知识培训心得体会感悟简短篇二</w:t>
      </w:r>
    </w:p>
    <w:p>
      <w:pPr>
        <w:ind w:left="0" w:right="0" w:firstLine="560"/>
        <w:spacing w:before="450" w:after="450" w:line="312" w:lineRule="auto"/>
      </w:pPr>
      <w:r>
        <w:rPr>
          <w:rFonts w:ascii="宋体" w:hAnsi="宋体" w:eastAsia="宋体" w:cs="宋体"/>
          <w:color w:val="000"/>
          <w:sz w:val="28"/>
          <w:szCs w:val="28"/>
        </w:rPr>
        <w:t xml:space="preserve">今天中午12点30分我参加了由烛光小组举办的财务分享活动使我了解到了财务该怎样做，和理财方面的一些知识，参加此次活动的有烛光的部分人员，爱之翼的部分人员和 sunshine 小组的部分成员。</w:t>
      </w:r>
    </w:p>
    <w:p>
      <w:pPr>
        <w:ind w:left="0" w:right="0" w:firstLine="560"/>
        <w:spacing w:before="450" w:after="450" w:line="312" w:lineRule="auto"/>
      </w:pPr>
      <w:r>
        <w:rPr>
          <w:rFonts w:ascii="宋体" w:hAnsi="宋体" w:eastAsia="宋体" w:cs="宋体"/>
          <w:color w:val="000"/>
          <w:sz w:val="28"/>
          <w:szCs w:val="28"/>
        </w:rPr>
        <w:t xml:space="preserve">首先，由烛光小组的组长刘娟为我们带来了一个热身的游戏，大家围成一个圈，左手成掌在上，放在站在左边的人的手上面，右手伸出食指，放在站在右边的人手掌下面，然后，由刘娟数数，当听到3时就用左手抓右边的人的食指，同时右边食指要快速躲过右边的人左手，最后，有三个人被抓到食指，抓的那三个人，刘娟让他们用手放在自己的头部说“我很聪明”，而被抓的三个人同样做，并说“我很快乐”，通过这个游戏，让我们身心得到了放松，心情变得愉快，舒适，通过一个小小的游戏，让所有的人都可以感受到快乐。</w:t>
      </w:r>
    </w:p>
    <w:p>
      <w:pPr>
        <w:ind w:left="0" w:right="0" w:firstLine="560"/>
        <w:spacing w:before="450" w:after="450" w:line="312" w:lineRule="auto"/>
      </w:pPr>
      <w:r>
        <w:rPr>
          <w:rFonts w:ascii="宋体" w:hAnsi="宋体" w:eastAsia="宋体" w:cs="宋体"/>
          <w:color w:val="000"/>
          <w:sz w:val="28"/>
          <w:szCs w:val="28"/>
        </w:rPr>
        <w:t xml:space="preserve">接下来，在场的所以人进行了自我介绍，并在介绍时，要用26个字母中的任意一个来展现自己的性格特点，可以让大家更快的相互熟悉，相互了解。我把自己比成了一个d，意思是说，我就像这个字母d一样，可以容纳一切，包容一切，把一切事物都用宽容的心来对待，我就是这样的性格。然后，就进入今天活动的主题，由烛光小组的财务成员任春霞给我们讲了怎么做好财务，认识了发票，如何辨别发票。在其中，我了解到，财务分为三个步骤，预算，预支，结算。预算，就是再一次活动之前的估算，通过这次出去活动可能需要的资金，车费等，进行一个总的推算，并要做好后备资金，以应急意外情况，将其列成表格;然后就是预支，要表明预支的原因，效果，并且超出的金额，要写申请书，并于当天向财务专员汇报;最后就是结算，就是在当天结束后将这次活动的总消费再算出来。</w:t>
      </w:r>
    </w:p>
    <w:p>
      <w:pPr>
        <w:ind w:left="0" w:right="0" w:firstLine="560"/>
        <w:spacing w:before="450" w:after="450" w:line="312" w:lineRule="auto"/>
      </w:pPr>
      <w:r>
        <w:rPr>
          <w:rFonts w:ascii="宋体" w:hAnsi="宋体" w:eastAsia="宋体" w:cs="宋体"/>
          <w:color w:val="000"/>
          <w:sz w:val="28"/>
          <w:szCs w:val="28"/>
        </w:rPr>
        <w:t xml:space="preserve">紧接着给我们认识了发票，让我们明白了什么是有效地发票，什么是无效的发票，并在报销时要填写的表格，有三种，其一是旅费报销单，第二是费用报销单，第三是原始凭证粘贴单。将三张报销单填写好后才能报销资金，并于当天9点之前上交报销表。最后，进行了疑难解答，不懂的方面，财务任春霞都进行了一一解答。接下来任春霞给我变了一个魔术作为今天活动的结束。霞姐正在魔术中，看她认真的样，绝对是大魔术!!!!</w:t>
      </w:r>
    </w:p>
    <w:p>
      <w:pPr>
        <w:ind w:left="0" w:right="0" w:firstLine="560"/>
        <w:spacing w:before="450" w:after="450" w:line="312" w:lineRule="auto"/>
      </w:pPr>
      <w:r>
        <w:rPr>
          <w:rFonts w:ascii="宋体" w:hAnsi="宋体" w:eastAsia="宋体" w:cs="宋体"/>
          <w:color w:val="000"/>
          <w:sz w:val="28"/>
          <w:szCs w:val="28"/>
        </w:rPr>
        <w:t xml:space="preserve">通过今天的活动，我了解到了财务的流程，怎样做好财务的工作，在过程中应该注意什么事项，在做预算表的时候，要怎么样做，如何做，要把各方面都可能用到的资金都要考虑进去，在做结算的时候，如何总结，如何做好报销单，让我明白了要做好财务工作，首先要有一个清晰的头脑，和一个平静而细心的心，也明白做好财务的任何麻烦和不容易，学习到了理财的知识，同时希望自己在以后的工作中可以做到更好，希望可以学习到更多的知识。</w:t>
      </w:r>
    </w:p>
    <w:p>
      <w:pPr>
        <w:ind w:left="0" w:right="0" w:firstLine="560"/>
        <w:spacing w:before="450" w:after="450" w:line="312" w:lineRule="auto"/>
      </w:pPr>
      <w:r>
        <w:rPr>
          <w:rFonts w:ascii="宋体" w:hAnsi="宋体" w:eastAsia="宋体" w:cs="宋体"/>
          <w:color w:val="000"/>
          <w:sz w:val="28"/>
          <w:szCs w:val="28"/>
        </w:rPr>
        <w:t xml:space="preserve">财务知识培训心得体会3[_TAG_h3]财务知识培训心得体会总结 财务知识培训心得体会感悟简短篇三</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财务知识培训心得体会4[_TAG_h3]财务知识培训心得体会总结 财务知识培训心得体会感悟简短篇四</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 财务分析 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宋体" w:hAnsi="宋体" w:eastAsia="宋体" w:cs="宋体"/>
          <w:color w:val="000"/>
          <w:sz w:val="28"/>
          <w:szCs w:val="28"/>
        </w:rPr>
        <w:t xml:space="preserve">财务知识培训心得体会2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2024-09-20T06:56:43+08:00</dcterms:created>
  <dcterms:modified xsi:type="dcterms:W3CDTF">2024-09-20T06:56:43+08:00</dcterms:modified>
</cp:coreProperties>
</file>

<file path=docProps/custom.xml><?xml version="1.0" encoding="utf-8"?>
<Properties xmlns="http://schemas.openxmlformats.org/officeDocument/2006/custom-properties" xmlns:vt="http://schemas.openxmlformats.org/officeDocument/2006/docPropsVTypes"/>
</file>