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外科副主任医师述职报告 外科主任医师述职报告(四篇)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整理的报告范文，仅供参考，大家一起来看看吧。外科副主任医师述职报告 外科主任医师述职报告篇一总思路：根据...</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外科副主任医师述职报告 外科主任医师述职报告篇一</w:t>
      </w:r>
    </w:p>
    <w:p>
      <w:pPr>
        <w:ind w:left="0" w:right="0" w:firstLine="560"/>
        <w:spacing w:before="450" w:after="450" w:line="312" w:lineRule="auto"/>
      </w:pPr>
      <w:r>
        <w:rPr>
          <w:rFonts w:ascii="宋体" w:hAnsi="宋体" w:eastAsia="宋体" w:cs="宋体"/>
          <w:color w:val="000"/>
          <w:sz w:val="28"/>
          <w:szCs w:val="28"/>
        </w:rPr>
        <w:t xml:space="preserve">总思路：根据卫生局20__年综合目标考核内容医疗工作、人才培养重点突出十个理念、五个加强、两个提高。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1、加强医技人员技术培训及服务质量的改进，注重检测结果的符合率及准确率的监测并纳入考核范围。外科医生述职报告3篇外科医生述职报告3篇。</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医生工作报告相关文章：[_TAG_h3]外科副主任医师述职报告 外科主任医师述职报告篇二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临床外科副主任医生个人述职报告5[_TAG_h3]外科副主任医师述职报告 外科主任医师述职报告篇三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临床外科副主任医生个人述职报告4[_TAG_h3]外科副主任医师述职报告 外科主任医师述职报告篇四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临床外科副主任医生个人述职报告2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2024-09-20T21:40:36+08:00</dcterms:created>
  <dcterms:modified xsi:type="dcterms:W3CDTF">2024-09-20T21:40:36+08:00</dcterms:modified>
</cp:coreProperties>
</file>

<file path=docProps/custom.xml><?xml version="1.0" encoding="utf-8"?>
<Properties xmlns="http://schemas.openxmlformats.org/officeDocument/2006/custom-properties" xmlns:vt="http://schemas.openxmlformats.org/officeDocument/2006/docPropsVTypes"/>
</file>