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情系灾区——玉树地震的思想汇报</w:t>
      </w:r>
      <w:bookmarkEnd w:id="1"/>
    </w:p>
    <w:p>
      <w:pPr>
        <w:jc w:val="center"/>
        <w:spacing w:before="0" w:after="450"/>
      </w:pPr>
      <w:r>
        <w:rPr>
          <w:rFonts w:ascii="Arial" w:hAnsi="Arial" w:eastAsia="Arial" w:cs="Arial"/>
          <w:color w:val="999999"/>
          <w:sz w:val="20"/>
          <w:szCs w:val="20"/>
        </w:rPr>
        <w:t xml:space="preserve">来源：网络  作者：梦回唐朝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这个月我们的组织生活的主题是“情系灾区——玉树地震”，学习后我向您汇报一下我的思想情况。 灾难再次牵动了全国人民的心。地震发生后，军队第一时间投入救援工作中，全国各界人士纷纷捐款捐物，爱心源源不断的涌向灾区，这印证了那句话—...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这个月我们的组织生活的主题是“情系灾区——玉树地震”，学习后我向您汇报一下我的思想情况。</w:t>
      </w:r>
    </w:p>
    <w:p>
      <w:pPr>
        <w:ind w:left="0" w:right="0" w:firstLine="560"/>
        <w:spacing w:before="450" w:after="450" w:line="312" w:lineRule="auto"/>
      </w:pPr>
      <w:r>
        <w:rPr>
          <w:rFonts w:ascii="宋体" w:hAnsi="宋体" w:eastAsia="宋体" w:cs="宋体"/>
          <w:color w:val="000"/>
          <w:sz w:val="28"/>
          <w:szCs w:val="28"/>
        </w:rPr>
        <w:t xml:space="preserve">灾难再次牵动了全国人民的心。地震发生后，军队第一时间投入救援工作中，全国各界人士纷纷捐款捐物，爱心源源不断的涌向灾区，这印证了那句话——“一方有难，八方支援”。胡锦涛总书记、温家宝总理立即对青海玉树抗震救灾工作作出重要指示，要求全力做好抗震救灾工作，千方百计救援受灾群众。国务院副总理回良玉于14日中午赶赴地震灾区。15日下午，温家宝总理也亲临玉树地震灾区，察看灾情，看望慰问救灾群众，指导抗震救灾工作。正在出席核安全峰会和“金砖四国”领导人第二次会晤并对巴西进行访问后的胡锦涛主席因震灾提前回国，18日13点，胡总书记又来到玉树地震重灾区结古镇扎西大同村视察灾情，慰问灾区受灾民众以及参加抗震救援的解放军指战员、武警、公安等。</w:t>
      </w:r>
    </w:p>
    <w:p>
      <w:pPr>
        <w:ind w:left="0" w:right="0" w:firstLine="560"/>
        <w:spacing w:before="450" w:after="450" w:line="312" w:lineRule="auto"/>
      </w:pPr>
      <w:r>
        <w:rPr>
          <w:rFonts w:ascii="宋体" w:hAnsi="宋体" w:eastAsia="宋体" w:cs="宋体"/>
          <w:color w:val="000"/>
          <w:sz w:val="28"/>
          <w:szCs w:val="28"/>
        </w:rPr>
        <w:t xml:space="preserve">地震后的残垣断壁和人们脸上那伤心欲绝的表情，让我们感受到了到大自然的无情与残酷，同时也体会到了人与人之间的温情和我们民族团结一致的精神。现在有些社会舆论抨击中国几千年的民族精神在退化，在消失，然而98年的特大洪水、两年前的罕见地震和这次的青海地震中我们民族表现出来的民族精神给了那些舆论有力的回。当然这些离不开我们的领导核心——中国共产党的领导。党和国家将人民的生命权益摆在第一位，以人为本是救灾的核心，抓住时机、抓紧时间抢救人员，是整个抗震救灾工作的重中之重，全部工作都要紧紧围绕救人展开。我们党与人民群众的血肉联系越发紧密，我们的党是人民的党，是值得信任的组织。灾后发生的一切证明，越是在危难时刻，我们党的坚强领导就越发挥出中华民族中流砥柱的作用；越是在危难时刻，社会主义制度动员社会一切力量为人民服务的优越性就越突出；越是在危难时刻，中华民族就越团结坚强！</w:t>
      </w:r>
    </w:p>
    <w:p>
      <w:pPr>
        <w:ind w:left="0" w:right="0" w:firstLine="560"/>
        <w:spacing w:before="450" w:after="450" w:line="312" w:lineRule="auto"/>
      </w:pPr>
      <w:r>
        <w:rPr>
          <w:rFonts w:ascii="宋体" w:hAnsi="宋体" w:eastAsia="宋体" w:cs="宋体"/>
          <w:color w:val="000"/>
          <w:sz w:val="28"/>
          <w:szCs w:val="28"/>
        </w:rPr>
        <w:t xml:space="preserve">灾难已然发生，我们一直沉浸在悲伤中也是于事无补，所以我们要化悲痛为力量，鼓励灾区的人们要坚强的站起来，在党的领导下好好的建设家园，告慰那些在灾难中死去的同胞们。在特大洪水和汶川罕见地震中我们一次又一次的创造了奇迹，我相信这次幸运之神也会站在我们这边，我们会再创奇迹。然而这奇迹不是一个人一笔就可以写成，需要每个中国人团结一致，各出一份力，以小细流汇成汪洋大海。</w:t>
      </w:r>
    </w:p>
    <w:p>
      <w:pPr>
        <w:ind w:left="0" w:right="0" w:firstLine="560"/>
        <w:spacing w:before="450" w:after="450" w:line="312" w:lineRule="auto"/>
      </w:pPr>
      <w:r>
        <w:rPr>
          <w:rFonts w:ascii="宋体" w:hAnsi="宋体" w:eastAsia="宋体" w:cs="宋体"/>
          <w:color w:val="000"/>
          <w:sz w:val="28"/>
          <w:szCs w:val="28"/>
        </w:rPr>
        <w:t xml:space="preserve">作为即将成为党组织中一员的我来说，虽然不能到灾区帮助他们，但我可以在心里为他们祈祷，祈祷他们能够早日建设好美丽的家园，还可以尽自己所能帮助他们，比如发挥党员的先锋带头作用，积极号召同学为灾区捐款捐物，义务献血等等。同时我也明白了解必要的自然灾害的知识是多么的必要，并认真的学习，以便以后遇到灾害，可以救人也可以自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2024-09-20T20:44:59+08:00</dcterms:created>
  <dcterms:modified xsi:type="dcterms:W3CDTF">2024-09-20T20:44:59+08:00</dcterms:modified>
</cp:coreProperties>
</file>

<file path=docProps/custom.xml><?xml version="1.0" encoding="utf-8"?>
<Properties xmlns="http://schemas.openxmlformats.org/officeDocument/2006/custom-properties" xmlns:vt="http://schemas.openxmlformats.org/officeDocument/2006/docPropsVTypes"/>
</file>