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在小公司工作辞职报告(经典)</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相关专题：职场人都该看的：09就业政策及影响企业裁员减薪方案、补偿金计算误区和劳动争议防范全球裁员 风暴企业如何做到万无一失首席执行官人物志之温家宝史玉柱的团队管理之道 人力资源外包趋势下 培训就是实施公司战略 人力资源外包决策及实施中应注...</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职场人都该看的：09就业政策及影响</w:t>
      </w:r>
    </w:p>
    <w:p>
      <w:pPr>
        <w:ind w:left="0" w:right="0" w:firstLine="560"/>
        <w:spacing w:before="450" w:after="450" w:line="312" w:lineRule="auto"/>
      </w:pPr>
      <w:r>
        <w:rPr>
          <w:rFonts w:ascii="宋体" w:hAnsi="宋体" w:eastAsia="宋体" w:cs="宋体"/>
          <w:color w:val="000"/>
          <w:sz w:val="28"/>
          <w:szCs w:val="28"/>
        </w:rPr>
        <w:t xml:space="preserve">企业裁员减薪方案、补偿金计算误区和劳动争议防范</w:t>
      </w:r>
    </w:p>
    <w:p>
      <w:pPr>
        <w:ind w:left="0" w:right="0" w:firstLine="560"/>
        <w:spacing w:before="450" w:after="450" w:line="312" w:lineRule="auto"/>
      </w:pPr>
      <w:r>
        <w:rPr>
          <w:rFonts w:ascii="宋体" w:hAnsi="宋体" w:eastAsia="宋体" w:cs="宋体"/>
          <w:color w:val="000"/>
          <w:sz w:val="28"/>
          <w:szCs w:val="28"/>
        </w:rPr>
        <w:t xml:space="preserve">全球裁员 风暴企业如何做到万无一失</w:t>
      </w:r>
    </w:p>
    <w:p>
      <w:pPr>
        <w:ind w:left="0" w:right="0" w:firstLine="560"/>
        <w:spacing w:before="450" w:after="450" w:line="312" w:lineRule="auto"/>
      </w:pPr>
      <w:r>
        <w:rPr>
          <w:rFonts w:ascii="宋体" w:hAnsi="宋体" w:eastAsia="宋体" w:cs="宋体"/>
          <w:color w:val="000"/>
          <w:sz w:val="28"/>
          <w:szCs w:val="28"/>
        </w:rPr>
        <w:t xml:space="preserve">首席执行官人物志之温家宝</w:t>
      </w:r>
    </w:p>
    <w:p>
      <w:pPr>
        <w:ind w:left="0" w:right="0" w:firstLine="560"/>
        <w:spacing w:before="450" w:after="450" w:line="312" w:lineRule="auto"/>
      </w:pPr>
      <w:r>
        <w:rPr>
          <w:rFonts w:ascii="宋体" w:hAnsi="宋体" w:eastAsia="宋体" w:cs="宋体"/>
          <w:color w:val="000"/>
          <w:sz w:val="28"/>
          <w:szCs w:val="28"/>
        </w:rPr>
        <w:t xml:space="preserve">史玉柱的团队管理之道 人力资源外包趋势下 培训就是实施公司战略 人力资源外包决策及实施中应注意问题 理论新知:HR如何有效降低员工流失 金融危机人才全球化 HR必做六项修炼 可口可乐：培养人才是主业 生产饮料是副业</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两年间，我跳槽九次，从作WAP开发到作网管，最短11天，最长是这次。那时我找不准究竟要干什么，跳槽是我获取新知识的手段，跳槽使我心浮气躁。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倒是敲了几万字的方案)。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2024-09-20T20:27:54+08:00</dcterms:created>
  <dcterms:modified xsi:type="dcterms:W3CDTF">2024-09-20T20:27:54+08:00</dcterms:modified>
</cp:coreProperties>
</file>

<file path=docProps/custom.xml><?xml version="1.0" encoding="utf-8"?>
<Properties xmlns="http://schemas.openxmlformats.org/officeDocument/2006/custom-properties" xmlns:vt="http://schemas.openxmlformats.org/officeDocument/2006/docPropsVTypes"/>
</file>