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在全市优化发展环境动员大会上的讲话</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春节上班第一天，召开全市优化发展环境动员大会，充分说明这项工作的重要及市委、市政府的重视和决心。今年是我市提出抓优化发展环境工作的第6个年头，五年来，我们始终坚持把优化环境作为一项“永不竣工的工程”、有始无终的工作来抓，全市上下付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上班第一天，召开全市优化发展环境动员大会，充分说明这项工作的重要及市委、市政府的重视和决心。今年是我市提出抓优化发展环境工作的第6个年头，五年来，我们始终坚持把优化环境作为一项“永不竣工的工程”、有始无终的工作来抓，全市上下付出了巨大努力，取得了明显成效。实践最有说服力，五年来的变化，大家有目共睹：招商引资、项目推进成效显著，各项改革深入推进，社会事业协调发展，连续第四次进入全国县域经济基本竞争力百强排行榜，被列为江苏长江以北县级唯一达到中等水平的城市。五年来的实践，为我们进一步优化发展环境积累了经验，提供了启示：一是必须按照立党为公、执政为民的要求，把为民、务实、清廉作为优化发展环境、转变机关作风的根本出发点和落脚点。二是必须坚持领导带头，切实把优化环境摆到突出位置，以求真务实的精神抓好优化发展环境。三是必须坚持把整改贯穿优化环境的始终，用整改的实际成果取信于基层、取信于企业、取信于社会。四是必须坚持以优化环境为重要抓手，大力促进各项工作的改革创新，着力提高机关的创新能力和服务效能。五是必须坚持把人民群众评议监督作为强大动力，以人民满意作为衡量优化环境的根本标准。六是必须坚持抓好制度建设，逐步建立健全优化环境的长效机制。这些经验，在今后优化发展环境的实践中，要继续坚持和完善。刚才，光文同志就进一步优化发展环境工作作了总结部署，云峰同志宣读了关于表彰XX年度优化发展环境工作先进集体和“十佳服务新事”的决定，陈平同志宣读了《关于授予“兴化市荣誉市民”称号工作的实施意见》和《关于开展规范行政执法自由裁量权工作的意见》，会上，还通报了有关案件，几个部门和企业的负责人分别作了发言。最后，我再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一、进一步深化认识，坚定不移地把优化发展环境工作向纵深推进</w:t>
      </w:r>
    </w:p>
    <w:p>
      <w:pPr>
        <w:ind w:left="0" w:right="0" w:firstLine="560"/>
        <w:spacing w:before="450" w:after="450" w:line="312" w:lineRule="auto"/>
      </w:pPr>
      <w:r>
        <w:rPr>
          <w:rFonts w:ascii="宋体" w:hAnsi="宋体" w:eastAsia="宋体" w:cs="宋体"/>
          <w:color w:val="000"/>
          <w:sz w:val="28"/>
          <w:szCs w:val="28"/>
        </w:rPr>
        <w:t xml:space="preserve">不断推进优化经济发展环境工作，既是推动经济跨越发展的重要保证，也是检验各镇、各部门围绕中心、服务大局能力和水平的重要标志，又是促进党政机关各级干部改进作风的重要抓手。经过连续几年全力优化发展环境，我市投资环境明显改善，对外形象逐步提升，具备了良好的发展基础。经济越发展，对环境的要求就越高。我们不能满足现有的成绩，要清醒地认识到，我市发展环境的现状与新形势和新任务的要求相比，与周边和经济发达地区相比，与基层群众及客商和企业的要求相比，仍然存在较大差距，优化经济发展环境工作决不能自我满足或评价过高，全市上下必须从立足大跨越、谋求大发展的战略高度，切实增强进一步优化发展环境的紧迫感和责任感。</w:t>
      </w:r>
    </w:p>
    <w:p>
      <w:pPr>
        <w:ind w:left="0" w:right="0" w:firstLine="560"/>
        <w:spacing w:before="450" w:after="450" w:line="312" w:lineRule="auto"/>
      </w:pPr>
      <w:r>
        <w:rPr>
          <w:rFonts w:ascii="宋体" w:hAnsi="宋体" w:eastAsia="宋体" w:cs="宋体"/>
          <w:color w:val="000"/>
          <w:sz w:val="28"/>
          <w:szCs w:val="28"/>
        </w:rPr>
        <w:t xml:space="preserve">（一）进一步优化发展环境是巩固和扩大招商引资成果，保持经济发展良好态势的迫切需要。回顾我市优化经济发展环境的历程，从XX年提出集中整治经济发展软环境，到确定XX年、XX年分别为“优化发展环境年”和“优质服务年”，XX年公开评议机关作风，去年大力推行“服务绿卡”制度、集中整治中介机构，市委、市政府连续5年将优化经济发展环境列为全年的重点工作，全市舆论环境、政策环境、服务环境、法制环境和城市环境得到明显改善。从优化经济发展环境的效果来看，无论是招商引资的数量，还是外向开拓的成效；无论是新建工业项目的质量，还是企业技改扩能、嫁接改造的力度；无论是推进企事业改革扫尾，还是发展私营个体经济，都呈现出前所未有的喜人局面。去年全市引进资金22.3亿元，成功引进500万元以上项目180个；完成全社会固定资产投资55亿元，比上年增长31.2%；新批外商投资项目29个，协议注册外资6313万美元，自营进出口总额首次突破1亿美元，达到1.15亿美元；新发展私营企业642家，新增注册资本6亿元。这充分说明了我市环境的改善对经济发展起到了巨大的推动作用。目前，各地招商引资力度都非常大，都在竭尽所能地创造良好环境，增强对外吸引力，这一点无论从周边和苏南发达县市，还是在苏北兄弟县市都体现得非常充分，去年南通6个县（市）财政收入有5个县（市）超过10亿元，过去远不如我们的铜山、海安等县市实施500万元以上项目也分别达182个、211个、290个，大有超越之势。面对这样的形势，如果我们在发展环境的优化上满足于现有的水平，没有更新的举措，没有更大的动作，不仅无法继续保持我市招商引资、项目推进的强劲势头，与先进地区发展的差距将越拉越大，而且很有可能被原来远不如我们的竞争对手超越。机遇会选择环境，环境也会带来机遇，谁能抢先创造良好环境，谁就能吸引更多的资源，就能掌握发展的主动权。全市上下必须更加重视环境建设，把优化环境工作作为加快发展的“生命线”来抓，作为每个人的份内职责和自觉行动，切实加大对主体经济的服务支持力度，不断巩固和扩大我市经济发展的良好态势。</w:t>
      </w:r>
    </w:p>
    <w:p>
      <w:pPr>
        <w:ind w:left="0" w:right="0" w:firstLine="560"/>
        <w:spacing w:before="450" w:after="450" w:line="312" w:lineRule="auto"/>
      </w:pPr>
      <w:r>
        <w:rPr>
          <w:rFonts w:ascii="宋体" w:hAnsi="宋体" w:eastAsia="宋体" w:cs="宋体"/>
          <w:color w:val="000"/>
          <w:sz w:val="28"/>
          <w:szCs w:val="28"/>
        </w:rPr>
        <w:t xml:space="preserve">（二）进一步优化发展环境是解决客商和基层反映的突出问题，营造一流服务平台的有力举措。企业和外商</w:t>
      </w:r>
    </w:p>
    <w:p>
      <w:pPr>
        <w:ind w:left="0" w:right="0" w:firstLine="560"/>
        <w:spacing w:before="450" w:after="450" w:line="312" w:lineRule="auto"/>
      </w:pPr>
      <w:r>
        <w:rPr>
          <w:rFonts w:ascii="宋体" w:hAnsi="宋体" w:eastAsia="宋体" w:cs="宋体"/>
          <w:color w:val="000"/>
          <w:sz w:val="28"/>
          <w:szCs w:val="28"/>
        </w:rPr>
        <w:t xml:space="preserve">最希望我们的机关干部廉洁、高效、公平、公正，最反对我们以权谋私、吃拿卡要、暗箱操作、贪赃枉法。从市有关部门提供的情况来看，目前基层和客商对我市一些部门的反映还比较多，有些方面的问题还比较严重。有的部门、单位门槛高，通融少，说“不行”的多，说“怎么行”的少，还存在着“门难进，脸难看，事难办”的现象；有的执法人员法制观念淡薄，执法方式简单粗暴，随意执法，甚至以权代法、以情代法；有的部门、单位和个人不认真履约践诺，敞开大门招商，关起大门宰客，致使有些外商反映，兴化的环境并不像承诺的那样好。应该说，经过五年来优化发展环境工作的努力，一些好纠正、易改进的问题基本都解决了，剩下的都是一些疑难杂症、都是一些深层次的矛盾、都是一些触及部门和少数人利益的问题。当前，我市的优化发展环境工作已经到了关键时期，到了攻坚克难阶段。我们必须狠下决心，对影响发展环境的人和事，无论是个人还是部门，发现一起查处一起，不打和牌，不搞姑息迁就，以更高的标准、更大的力度、更扎实的措施，确保优惠政策到位，工作效率更高、服务更好，投资者更加满意，不断把优化发展环境向纵深推进，促进全市经济更快更好发展。</w:t>
      </w:r>
    </w:p>
    <w:p>
      <w:pPr>
        <w:ind w:left="0" w:right="0" w:firstLine="560"/>
        <w:spacing w:before="450" w:after="450" w:line="312" w:lineRule="auto"/>
      </w:pPr>
      <w:r>
        <w:rPr>
          <w:rFonts w:ascii="宋体" w:hAnsi="宋体" w:eastAsia="宋体" w:cs="宋体"/>
          <w:color w:val="000"/>
          <w:sz w:val="28"/>
          <w:szCs w:val="28"/>
        </w:rPr>
        <w:t xml:space="preserve">（三）进一步优化发展环境是加强机关作风建设，切实转变政府职能的必然要求。在市场经济条件下，政府的经济职能主要是构筑市场载体、培育市场主体、规范市场秩序，其中最重要的抓手就是优化发展环境。党的xx届三中全会明确指出，要切实把政府经济管理职能转到主要为市场主体服务、加强市场监管和创造良好发展环境上来。目前我们机关的服务水平和效能还不完全适应市场经济的需要，在思想观念、管理体制、工作方式、办事效率等方面存在明显不足，建设人民满意的服务型政府还有许多工作要做。我们把今年作为“效能建设年”，目的就是要凸显机关效能在全局工作的重要位置，全力创树投资环境的新品牌和加快发展的新优势，塑造全市党政机关执政为民的新形象。一流的机关效能创造一流的投资环境，营造一流的发展氛围。我们要实现在苏北率先全面建成小康社会的奋斗目标，各级机关尤其是有权部门必须率先开展“效能革命”，坚决根治阻碍发展的“顽疾”，扫除影响发展的“障碍”，全面加快政府职能转变，进一步深化行政审批制度改革，以一流的作风、一流的业绩，为推进全市经济和社会事业发展奠定坚实的基础。</w:t>
      </w:r>
    </w:p>
    <w:p>
      <w:pPr>
        <w:ind w:left="0" w:right="0" w:firstLine="560"/>
        <w:spacing w:before="450" w:after="450" w:line="312" w:lineRule="auto"/>
      </w:pPr>
      <w:r>
        <w:rPr>
          <w:rFonts w:ascii="宋体" w:hAnsi="宋体" w:eastAsia="宋体" w:cs="宋体"/>
          <w:color w:val="000"/>
          <w:sz w:val="28"/>
          <w:szCs w:val="28"/>
        </w:rPr>
        <w:t xml:space="preserve">二、大力开展机关“效能建设年”活动，全面推动经济发展环境优化升级</w:t>
      </w:r>
    </w:p>
    <w:p>
      <w:pPr>
        <w:ind w:left="0" w:right="0" w:firstLine="560"/>
        <w:spacing w:before="450" w:after="450" w:line="312" w:lineRule="auto"/>
      </w:pPr>
      <w:r>
        <w:rPr>
          <w:rFonts w:ascii="宋体" w:hAnsi="宋体" w:eastAsia="宋体" w:cs="宋体"/>
          <w:color w:val="000"/>
          <w:sz w:val="28"/>
          <w:szCs w:val="28"/>
        </w:rPr>
        <w:t xml:space="preserve">XX年是我市加快建设全面小康社会，完成“十五”计划、衔接“十一五”发展的关键之年，也是全面落实科学发展观，谋求“六大突破”的重要一年。要实现这些突破，我们的机关作风首先必须有大的改善、大的提升，我们的工作效率和整体效能必须有大的推进、大的突破。全市各级党政干部必须以这次保持共产党员先进性教育为契机，以机关“效能建设年”活动为抓手，促进发展环境全面优化升级，以环境优化促进发展，以经济社会发展检验环境。当前，要牢固确立四种意识：</w:t>
      </w:r>
    </w:p>
    <w:p>
      <w:pPr>
        <w:ind w:left="0" w:right="0" w:firstLine="560"/>
        <w:spacing w:before="450" w:after="450" w:line="312" w:lineRule="auto"/>
      </w:pPr>
      <w:r>
        <w:rPr>
          <w:rFonts w:ascii="宋体" w:hAnsi="宋体" w:eastAsia="宋体" w:cs="宋体"/>
          <w:color w:val="000"/>
          <w:sz w:val="28"/>
          <w:szCs w:val="28"/>
        </w:rPr>
        <w:t xml:space="preserve">1、要牢固确立“不唯书、不唯上，一切从有利于发展出发”的创新意识。实践告诉我们，四平八稳带不来跨越式的发展，按部就班干不出超常规的速度。要在苏北率先全面建成小康社会，必须有大量的创新者、“冒尖者”，这样的人越多，我们事业成功的希望就越大，实现目标的速度就越快。因此，我们必须在全社会大力塑造激励创新、保护创新的全新环境。各级机关作为经济社会发展的火车头和服务者，更要放开胆子，树好样子。要善待创新。充分尊重基层和群众的首创精神，对基层的探索性实践，要敢于大力支持，而不横加指责和限制；对基层在实践中的新鲜举措，要敢于热情鼓</w:t>
      </w:r>
    </w:p>
    <w:p>
      <w:pPr>
        <w:ind w:left="0" w:right="0" w:firstLine="560"/>
        <w:spacing w:before="450" w:after="450" w:line="312" w:lineRule="auto"/>
      </w:pPr>
      <w:r>
        <w:rPr>
          <w:rFonts w:ascii="宋体" w:hAnsi="宋体" w:eastAsia="宋体" w:cs="宋体"/>
          <w:color w:val="000"/>
          <w:sz w:val="28"/>
          <w:szCs w:val="28"/>
        </w:rPr>
        <w:t xml:space="preserve">励，而不评头论足；对基层在探索中出现的某些问题，要敢于热忱帮助，而不简单评论，先干不争论，先试不评论，实践作结论。要勇于创新。一切从有利于东台跨越发展的要求出发，大胆创新各项工作机制特别是政策执行机制，“什么路好走什么路、什么车快上什么车、什么力大加什么力”。各职能部门要善于把执行政策的原则性与实际操作的灵活性结合起来，做到畅通急事、疏通难事、融通特事，凡是外地先进的做法和经验，我们都可以借鉴运用；凡是政策法规没有明令禁止的，我们都可以大胆地探索和试行；凡是上级政策规定有一定弹性幅度的，我们都可以从有利于促进经济发展出发，千方百计用足用活用好。与此同时，要加大行政审批体制和部门管理机制的改革创新力度，大力推进政务公开，不断改进机关作风，真正把工作重心转移到抓环境、促发展上来。</w:t>
      </w:r>
    </w:p>
    <w:p>
      <w:pPr>
        <w:ind w:left="0" w:right="0" w:firstLine="560"/>
        <w:spacing w:before="450" w:after="450" w:line="312" w:lineRule="auto"/>
      </w:pPr>
      <w:r>
        <w:rPr>
          <w:rFonts w:ascii="宋体" w:hAnsi="宋体" w:eastAsia="宋体" w:cs="宋体"/>
          <w:color w:val="000"/>
          <w:sz w:val="28"/>
          <w:szCs w:val="28"/>
        </w:rPr>
        <w:t xml:space="preserve">2、要牢固确立“支持创业、鼓励创业”的发展意识。现在，一些客商和群众反映，到部门办事存在“四个不一样”，即领导出面与不出面不一样，请客与不请客不一样，熟悉的与不熟悉的不一样，本地人与外地人不一样。对于这个问题，各镇、各部门特别是有权部门必须明确：只要想创业、敢创业的，我们都要提供舞台；只要对东台的发展有利，我们都要支持；只要能增加群众收入、增加就业岗位，</w:t>
      </w:r>
    </w:p>
    <w:p>
      <w:pPr>
        <w:ind w:left="0" w:right="0" w:firstLine="560"/>
        <w:spacing w:before="450" w:after="450" w:line="312" w:lineRule="auto"/>
      </w:pPr>
      <w:r>
        <w:rPr>
          <w:rFonts w:ascii="宋体" w:hAnsi="宋体" w:eastAsia="宋体" w:cs="宋体"/>
          <w:color w:val="000"/>
          <w:sz w:val="28"/>
          <w:szCs w:val="28"/>
        </w:rPr>
        <w:t xml:space="preserve">我们都要鼓励；只要是合法致富、诚信经营，我们都要保护，真正让一切会创业、能创业的人都能在东台找到广阔的创业空间。在落实鼓励民营经济发展、加快招商引资、项目推进和外向开拓的政策中，任何部门任何人，决不允许为眼前利益所左右，制定政策时信誓旦旦，兑现政策时大打折扣；决不允许任意裁剪政策，截留政策，各取所需，各自为政；决不允许为了部门利益而有令不行，有禁不止，搞上有政策，下有对策。要不断强化宗旨观念和服务意识，本着为企业、为群众办实事、办难事、办好事的要求，认真梳理本地、本部门为基层办事的各个环节，把窗口前移，将服务延伸，主动到基层去、到企业去，面对面现场办公，实地解决问题，不断在加强机关效能建设、优化发展环境上取得新成果，在服务加快发展上取得新成效。</w:t>
      </w:r>
    </w:p>
    <w:p>
      <w:pPr>
        <w:ind w:left="0" w:right="0" w:firstLine="560"/>
        <w:spacing w:before="450" w:after="450" w:line="312" w:lineRule="auto"/>
      </w:pPr>
      <w:r>
        <w:rPr>
          <w:rFonts w:ascii="宋体" w:hAnsi="宋体" w:eastAsia="宋体" w:cs="宋体"/>
          <w:color w:val="000"/>
          <w:sz w:val="28"/>
          <w:szCs w:val="28"/>
        </w:rPr>
        <w:t xml:space="preserve">3、要牢固确立“说了就干、干则必成”的责任意识。任何一项事业，都唯有真抓实干，才能创出一番天地。对已经承诺的，要讲究诚信，落实到位，定了就干，一干到底，坚决反对说是一套、做是一套；当面一套、背后一套；开会是一套、散会又是一套。实干，就是要领导带头，率先垂范。今年，市里就进一步优化招商环境专门成立了项目督查服务办公室，重点了解项目建设进度、要素协调、部门服务、矛盾解决等落实情况及效果。各镇、各部门要积极配合，跟踪服务，对一些重点工作、重大事项，主要领导要主动靠前抓，做到领导指挥在一线，情况掌握在一线，措施落实在一线，问题解决在一线。实干，就是要雷厉风行，只争朝夕。该决策的要果断决策，该落实的要尽快落实，能当场办的不要第二趟再来，能一天办完的不要拖到第二天，总之能提前的尽量提前，能简化的不要人为复杂。我们共产党的机关、人民的政府，不应沾染封建衙门或官僚资产阶级的恶习，要把我们共产党人的先进性，共产党员的宗旨意识、公仆意识真正体现在我们的工作中，体现在实际行动中。实干，就是要团结一致，同心协力。各层各级要紧紧围绕中心找准坐标，摆正位置，搞好协作配合，多让方便道，不推诿扯皮，不推三阻四，对市委、市政府的决策部署，不管哪个部门、哪个人，都要不讲价钱、不论条块、不分内外地认真执行，确保政令畅通，令行禁止。各级干部尤其是领导干部，一切工作都要坚持“实”字当头，知实情、讲实话、干实事、求实效，不图形式主义，不搞形象工程，要急为发展所急，想为发展所想，齐心协力地营造有利于加快发展、有利于亲商引商的良好环境。</w:t>
      </w:r>
    </w:p>
    <w:p>
      <w:pPr>
        <w:ind w:left="0" w:right="0" w:firstLine="560"/>
        <w:spacing w:before="450" w:after="450" w:line="312" w:lineRule="auto"/>
      </w:pPr>
      <w:r>
        <w:rPr>
          <w:rFonts w:ascii="宋体" w:hAnsi="宋体" w:eastAsia="宋体" w:cs="宋体"/>
          <w:color w:val="000"/>
          <w:sz w:val="28"/>
          <w:szCs w:val="28"/>
        </w:rPr>
        <w:t xml:space="preserve">4、要牢固确立“既干事、又干净”的清廉意识。对我们每一名机关干部而言，有本事和守本分好比鸟之双翼、车之双轮。无德无能是“废品”，有德无能是“次品”，有能无德是“危险品”。大家一定要争做干净干事的“双干型”干部，争做有德有能的“极品”。要恪守小节，防微杜渐。小节之中有政治、有方向、有形象、有人格。有的同志认为，服务对象出于感激之情，请一顿饭、洗一把澡、送一点小礼品，接受也是盛情难却，无伤大雅。我们要看到，不少人犯错误，都是从小节上打开缺口的，千里长堤毁于蚁穴。要严于律己，拒腐防变。保持清正廉洁，制度约束是外因，自重自律才是内因、是根本。我们广大干部要从会上通报的违纪违法案件中充分吸取教训，以案为鉴，以人为镜，时刻牢记自己就是一面旗帜，一言一行、一举一动都与党的形象、机关形象紧密相连，切实增强保持清正廉洁的责任感和使命感。要崇尚节俭，艰苦奋斗。办一切事情都要量力而行，精打细算，要把有限的资金用在刀刃上，决不允许讲排场、比阔气。当前，各镇、各部门和单位要结合全市正在开展的保持共产党员先进性教育活动，认真对照社会各界民主评议机关反映的突出问题，有针对性地制定整改措施，把机关党员干部作风的好转、机关效能的提升作为衡量实践“xxxx”重要思想、保持共产党员先进性的重要标准，切实提高依法办事的能力和水平。要通过开展保持共产党员先进性教育活动，推进机关效能建设深入开展；通过加强机关效能建设，促进先进性教育活动顺利开展。</w:t>
      </w:r>
    </w:p>
    <w:p>
      <w:pPr>
        <w:ind w:left="0" w:right="0" w:firstLine="560"/>
        <w:spacing w:before="450" w:after="450" w:line="312" w:lineRule="auto"/>
      </w:pPr>
      <w:r>
        <w:rPr>
          <w:rFonts w:ascii="宋体" w:hAnsi="宋体" w:eastAsia="宋体" w:cs="宋体"/>
          <w:color w:val="000"/>
          <w:sz w:val="28"/>
          <w:szCs w:val="28"/>
        </w:rPr>
        <w:t xml:space="preserve">三、加强领导，落实责任，确保优化发展环境工作取得更大实效</w:t>
      </w:r>
    </w:p>
    <w:p>
      <w:pPr>
        <w:ind w:left="0" w:right="0" w:firstLine="560"/>
        <w:spacing w:before="450" w:after="450" w:line="312" w:lineRule="auto"/>
      </w:pPr>
      <w:r>
        <w:rPr>
          <w:rFonts w:ascii="宋体" w:hAnsi="宋体" w:eastAsia="宋体" w:cs="宋体"/>
          <w:color w:val="000"/>
          <w:sz w:val="28"/>
          <w:szCs w:val="28"/>
        </w:rPr>
        <w:t xml:space="preserve">优化发展环境工作能否取得实实在在的效果，关键在于领导。必须切实周密组织，重抓落实，真正把这项工作抓紧抓好、抓出成效。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责任要明确。全市优化发展环境工作继续实行市委、市政府统一领导，市优化发展环境领导小组负责组织、指导、协调和督促工作，市优化发展环境办公室具体负责日常事务的领导体制和工作机制。各镇、各部门要把这项工作纳入重要议事日程，牢牢抓在手上，与招商引资、项目建设、结构调整等工作一起研究、一起部署、一起落实。优化发展环境工作作为“一把手”工程，主要领导要亲自抓、负总责，亲自主持谋划、亲自安排部署、亲自督查落实；分管领导要具体抓、抓具体，及时协调解决发展环境中遇到的重大问题；其他领导既要抓好分管业务工作，又要抓好分管部门的环境建设，做到“两不误、两促进”；各部门、各单位要按照谁主管、谁负责的原则，分解任务、各</w:t>
      </w:r>
    </w:p>
    <w:p>
      <w:pPr>
        <w:ind w:left="0" w:right="0" w:firstLine="560"/>
        <w:spacing w:before="450" w:after="450" w:line="312" w:lineRule="auto"/>
      </w:pPr>
      <w:r>
        <w:rPr>
          <w:rFonts w:ascii="宋体" w:hAnsi="宋体" w:eastAsia="宋体" w:cs="宋体"/>
          <w:color w:val="000"/>
          <w:sz w:val="28"/>
          <w:szCs w:val="28"/>
        </w:rPr>
        <w:t xml:space="preserve">司其职、各负其责。要建立健全领导责任制，一级抓一级，一级对一级负责。今后所辖范围内一旦发生损害甚至破坏发展环境的案件，不仅要严肃查处当事人的责任，还要追究单位领导的责任，真正做到级级有责任、逐级抓落实。会后，各部门、各单位要按照会议要求，结合实际，认真清查梳理自己在发展环境建设方面存在的突出问题，列出清单，逐项限期整改。要将整改情况向社会公布，让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2、督查要严格。去年底，市委组织部、市级机关党委和市优化办等部门针对机关作风情况进行了一次明查暗访，效果很好，有一定的震动。从今年开始，这项工作要正常化，对机关作风建设情况每季度不少于一次明查暗访，发现问题要公开曝光，情节严重的要严肃处理。市优化办作为全市优化发展环境的牵头部门，要多组织一些评议、评比活动，不断改进评议方式，拓宽评议范围，确保评议成效。要定期组织人大代表、政协委员、企业经营者代表、外来客商和行风监督员组成督查组，对各部门、各单位优化发展环境工作情况进行阶段性督查。对那些群众意见集中、反映强烈的部门和单位，要实行重点督查督办。坚持做到哪里不落实就跟踪督查到哪里，哪里难推动就把主要精力投放到哪里，努力促进各部门、各单位改善管理、转变作风、提高效能，真正建立起适应经济发展、运转协调、公正透明、廉洁高效、行政规范的管理新体系。</w:t>
      </w:r>
    </w:p>
    <w:p>
      <w:pPr>
        <w:ind w:left="0" w:right="0" w:firstLine="560"/>
        <w:spacing w:before="450" w:after="450" w:line="312" w:lineRule="auto"/>
      </w:pPr>
      <w:r>
        <w:rPr>
          <w:rFonts w:ascii="宋体" w:hAnsi="宋体" w:eastAsia="宋体" w:cs="宋体"/>
          <w:color w:val="000"/>
          <w:sz w:val="28"/>
          <w:szCs w:val="28"/>
        </w:rPr>
        <w:t xml:space="preserve">3、考核要动真。要进一步完善考核办法，把单位、部门的工作作风、服务态度、服务质量和服务效率作为政绩考核和干部选拔任用的重要依据。凡优化发展环境单项考核位于全市后3名的镇和后5名的部门一律不得评为综合先进单位，主要领导和分管领导一律不得评先进个人。要真正在市级机关领导班子中叫响“不抓发展环境就是失职，抓不好发展环境就是不称职”和“谁优化环境、促进发展,谁就是功臣；谁破坏环境、影响发展，谁就是罪人”的口号。对在优化发展环境工作中做出突出贡献的单位和个人，要大张旗鼓地进行表彰和奖励；对影响东台形象、破坏发展环境的行为和人员要严肃查处查纠。前几年，市纪委、优化办在这方面已做了不少工作，今后还要继续加大力度。要敢于动真碰硬，属于领导不得力、工作不落实影响环境建设的，坚决追究有关领导的责任；属于个人不作为或乱作为，影响经济发展的，坚决实行待岗、离岗</w:t>
      </w:r>
    </w:p>
    <w:p>
      <w:pPr>
        <w:ind w:left="0" w:right="0" w:firstLine="560"/>
        <w:spacing w:before="450" w:after="450" w:line="312" w:lineRule="auto"/>
      </w:pPr>
      <w:r>
        <w:rPr>
          <w:rFonts w:ascii="宋体" w:hAnsi="宋体" w:eastAsia="宋体" w:cs="宋体"/>
          <w:color w:val="000"/>
          <w:sz w:val="28"/>
          <w:szCs w:val="28"/>
        </w:rPr>
        <w:t xml:space="preserve">，直至撤职或清除出机关。在这个问题上，市委、市政府的态度非常明确，决不能因为少数人而损害东台形象，影响东台的发展。</w:t>
      </w:r>
    </w:p>
    <w:p>
      <w:pPr>
        <w:ind w:left="0" w:right="0" w:firstLine="560"/>
        <w:spacing w:before="450" w:after="450" w:line="312" w:lineRule="auto"/>
      </w:pPr>
      <w:r>
        <w:rPr>
          <w:rFonts w:ascii="宋体" w:hAnsi="宋体" w:eastAsia="宋体" w:cs="宋体"/>
          <w:color w:val="000"/>
          <w:sz w:val="28"/>
          <w:szCs w:val="28"/>
        </w:rPr>
        <w:t xml:space="preserve">同志们，扎实推进优化发展环境工作，贵在坚持、贵在深入、贵在动真碰硬、贵在领导带头。坚持才能获得成功，深入才能取得实效，动真碰硬才能促进提升，领导带头才能形成无形的力量。全市各级党政组织、广大党员干部要进一步深化认识，转变观念，真抓实干，乘势前进，全力支持和参与优化发展环境工作，不断提升东台的对外形象和区域竞争力，为加快东台经济和社会事业全面发展，实现“领先苏北、争先苏中，率先全面建成小康社会”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2024-09-20T20:38:35+08:00</dcterms:created>
  <dcterms:modified xsi:type="dcterms:W3CDTF">2024-09-20T20:38:35+08:00</dcterms:modified>
</cp:coreProperties>
</file>

<file path=docProps/custom.xml><?xml version="1.0" encoding="utf-8"?>
<Properties xmlns="http://schemas.openxmlformats.org/officeDocument/2006/custom-properties" xmlns:vt="http://schemas.openxmlformats.org/officeDocument/2006/docPropsVTypes"/>
</file>