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公司党支部工作总结</w:t>
      </w:r>
      <w:bookmarkEnd w:id="1"/>
    </w:p>
    <w:p>
      <w:pPr>
        <w:jc w:val="center"/>
        <w:spacing w:before="0" w:after="450"/>
      </w:pPr>
      <w:r>
        <w:rPr>
          <w:rFonts w:ascii="Arial" w:hAnsi="Arial" w:eastAsia="Arial" w:cs="Arial"/>
          <w:color w:val="999999"/>
          <w:sz w:val="20"/>
          <w:szCs w:val="20"/>
        </w:rPr>
        <w:t xml:space="preserve">来源：网络  作者：悠然自得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2024年哈尔滨市永安公司党支部工作在所党委的领导下，在所各科室及社会各界的关怀和帮助下，认真贯彻执行所下达的2024年度哈尔滨市殡葬管理所党委目标管理方案，以邓小平理理论及江总书记“三个代表“的重要思想为指导，注重用理论武装党员头脑，用...</w:t>
      </w:r>
    </w:p>
    <w:p>
      <w:pPr>
        <w:ind w:left="0" w:right="0" w:firstLine="560"/>
        <w:spacing w:before="450" w:after="450" w:line="312" w:lineRule="auto"/>
      </w:pPr>
      <w:r>
        <w:rPr>
          <w:rFonts w:ascii="宋体" w:hAnsi="宋体" w:eastAsia="宋体" w:cs="宋体"/>
          <w:color w:val="000"/>
          <w:sz w:val="28"/>
          <w:szCs w:val="28"/>
        </w:rPr>
        <w:t xml:space="preserve">2024年哈尔滨市永安公司党支部工作在所党委的领导下，在所各科室及社会各界的关怀和帮助下，认真贯彻执行所下达的2024年度哈尔滨市殡葬管理所党委目标管理方案，以邓小平理理论及江总书记“三个代表“的重要思想为指导，注重用理论武装党员头脑，用党章规范党员的行动，使党员的先锋模范作用、精神文明和物质文明有了很大的提高，社会效益和经济效益也取得了满意的效果，全面完成了全年所党委安排的各项工作。</w:t>
      </w:r>
    </w:p>
    <w:p>
      <w:pPr>
        <w:ind w:left="0" w:right="0" w:firstLine="560"/>
        <w:spacing w:before="450" w:after="450" w:line="312" w:lineRule="auto"/>
      </w:pPr>
      <w:r>
        <w:rPr>
          <w:rFonts w:ascii="宋体" w:hAnsi="宋体" w:eastAsia="宋体" w:cs="宋体"/>
          <w:color w:val="000"/>
          <w:sz w:val="28"/>
          <w:szCs w:val="28"/>
        </w:rPr>
        <w:t xml:space="preserve">一、加强党的建设，提高党员素质，精神文明建设有所提高。</w:t>
      </w:r>
    </w:p>
    <w:p>
      <w:pPr>
        <w:ind w:left="0" w:right="0" w:firstLine="560"/>
        <w:spacing w:before="450" w:after="450" w:line="312" w:lineRule="auto"/>
      </w:pPr>
      <w:r>
        <w:rPr>
          <w:rFonts w:ascii="宋体" w:hAnsi="宋体" w:eastAsia="宋体" w:cs="宋体"/>
          <w:color w:val="000"/>
          <w:sz w:val="28"/>
          <w:szCs w:val="28"/>
        </w:rPr>
        <w:t xml:space="preserve">首先，我们学习贯彻江总书记“三个代表“的重要思想，“三个代表“是我们党的立党之本，“三个代表“的重要论述是我们级党组织、广大党员、领导干部当前一项严肃的政治任务，是面向新世纪的重要纲领，把“三个代表“的要求与我们的实际工作结合起来，不断推进我们的各项活动。全公司现有党员17名，占职工总人数的29%，根据党员的实际情况，政治素质和思想素质高低不刘的特点，切实加强党组织建设，提高党支部的战斗力和凝聚力，提高支部一班人的政治、思想素质。一是坚持每月一次至二次的党支部学习制度，提高贯彻执行党的路线、方针、政策学习，并组织全体党员学习，落实学习有笔记; 二是加强团结，处处以身做则，严于律已，自觉地维护党的团结和统一，言行一致，顾全大局，形成统一的战斗集体; 三是加强党支部自身建设的同时，学习党的基本知识，听党课及江总书记“三个代表“重要思想的理论提高等形式的教育活动，提高支部的战斗力，我们支部要求每位党员在学习时有笔记，有记录，写出心得体会等制度; 四是加强理论学习，提高广大党员的思想素质，根据所党委年初制度规划，组织广大党员坚持全面系统学习与重点学习相结合，使广大党员对学习江总书记“三个代表“的重要思想有了明确的认识。在与“法轮功“的斗争中，广大党员认真学习中央有关文件，从不同角度对“法轮功“进行揭批，根据所党委的精神，对本单位职工进行排查教育，全公司职工没有参加与法轮功活动。</w:t>
      </w:r>
    </w:p>
    <w:p>
      <w:pPr>
        <w:ind w:left="0" w:right="0" w:firstLine="560"/>
        <w:spacing w:before="450" w:after="450" w:line="312" w:lineRule="auto"/>
      </w:pPr>
      <w:r>
        <w:rPr>
          <w:rFonts w:ascii="宋体" w:hAnsi="宋体" w:eastAsia="宋体" w:cs="宋体"/>
          <w:color w:val="000"/>
          <w:sz w:val="28"/>
          <w:szCs w:val="28"/>
        </w:rPr>
        <w:t xml:space="preserve">二、抓创建活动又, 化文明单位建设。</w:t>
      </w:r>
    </w:p>
    <w:p>
      <w:pPr>
        <w:ind w:left="0" w:right="0" w:firstLine="560"/>
        <w:spacing w:before="450" w:after="450" w:line="312" w:lineRule="auto"/>
      </w:pPr>
      <w:r>
        <w:rPr>
          <w:rFonts w:ascii="宋体" w:hAnsi="宋体" w:eastAsia="宋体" w:cs="宋体"/>
          <w:color w:val="000"/>
          <w:sz w:val="28"/>
          <w:szCs w:val="28"/>
        </w:rPr>
        <w:t xml:space="preserve">创建文明单位是一项要求标准高、涉及面宽的工作，公司支部班子始终把文明单位建设作为反映本单位的重要工作来抓，真正做到两个文明一起抓，两个目标一起定，两个成果一起要，我公司已获市级文明单位标兵称号。</w:t>
      </w:r>
    </w:p>
    <w:p>
      <w:pPr>
        <w:ind w:left="0" w:right="0" w:firstLine="560"/>
        <w:spacing w:before="450" w:after="450" w:line="312" w:lineRule="auto"/>
      </w:pPr>
      <w:r>
        <w:rPr>
          <w:rFonts w:ascii="宋体" w:hAnsi="宋体" w:eastAsia="宋体" w:cs="宋体"/>
          <w:color w:val="000"/>
          <w:sz w:val="28"/>
          <w:szCs w:val="28"/>
        </w:rPr>
        <w:t xml:space="preserve">三、提高职工队伍素质，加强职工他伍建设。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为使全体驾驶员能够熟练掌握车辆的维修与保养，我们聘请专业老师给广大驾驶员讲解车辆维修与保养的专修课，同时开办了职业道德讲座和法制讲座和法制教育讲座培训班，通过业务知识和实际运用的考试，职工思想素质和业务素质有了很大的提高，服务意识、主人责任感得到了增强。</w:t>
      </w:r>
    </w:p>
    <w:p>
      <w:pPr>
        <w:ind w:left="0" w:right="0" w:firstLine="560"/>
        <w:spacing w:before="450" w:after="450" w:line="312" w:lineRule="auto"/>
      </w:pPr>
      <w:r>
        <w:rPr>
          <w:rFonts w:ascii="宋体" w:hAnsi="宋体" w:eastAsia="宋体" w:cs="宋体"/>
          <w:color w:val="000"/>
          <w:sz w:val="28"/>
          <w:szCs w:val="28"/>
        </w:rPr>
        <w:t xml:space="preserve">四、开展各项活动。</w:t>
      </w:r>
    </w:p>
    <w:p>
      <w:pPr>
        <w:ind w:left="0" w:right="0" w:firstLine="560"/>
        <w:spacing w:before="450" w:after="450" w:line="312" w:lineRule="auto"/>
      </w:pPr>
      <w:r>
        <w:rPr>
          <w:rFonts w:ascii="宋体" w:hAnsi="宋体" w:eastAsia="宋体" w:cs="宋体"/>
          <w:color w:val="000"/>
          <w:sz w:val="28"/>
          <w:szCs w:val="28"/>
        </w:rPr>
        <w:t xml:space="preserve">公司党支部根据职工工作单一的特点，组织职工开展各项活动,今年5月份，全系统组织了殡葬系统职工篮球赛，为公司男队获得亚军的好成绩;我单位职工胡振全同志的女儿有病，家庭条件比较差，支部组织每位党员有钱的出钱，有力的出力，为胡振全献爱心的活动;“七一“期间，支部组织党员参观了东北烈士纪念馆，每位党员在参观后写自已的心得体会;8月份，支部组织全体职工观看了以反映现代反腐倡廉为主题的电影生死抉择“十一“组织党员参观胡长清等腐败分子的图片展，通过这些行之有效活动，不但陶冶了职工的情操，而且增强了职工的工作热情。</w:t>
      </w:r>
    </w:p>
    <w:p>
      <w:pPr>
        <w:ind w:left="0" w:right="0" w:firstLine="560"/>
        <w:spacing w:before="450" w:after="450" w:line="312" w:lineRule="auto"/>
      </w:pPr>
      <w:r>
        <w:rPr>
          <w:rFonts w:ascii="宋体" w:hAnsi="宋体" w:eastAsia="宋体" w:cs="宋体"/>
          <w:color w:val="000"/>
          <w:sz w:val="28"/>
          <w:szCs w:val="28"/>
        </w:rPr>
        <w:t xml:space="preserve">五、继续贯彻“政务公开，规范服务，为民办实事“活动和殡葬事业服务承诺制。一年来，按照所党委的要求，我们召开灵车座谈会，要求把服务承诺落到实处，围绕“丧户至上，服务第一”的工作宗旨，坚持纠正行业不正之风。要求每位灵车司机必须作到“三净“，即人净、车净、库净，同时灵车配有专业座套，座套印有政务公开举报电话。通过这些活动深受广大丧户欢迎，结合服务承诺“双创“活动，实行服务项目、服务标准、服务价格、服务姓名、举报电话的公开，同时公司班子各殡仪馆进行灵车司机行风和服务标准，征求丧户意见，通过检查，灵车司机的服务意识有了很大的提高，一年来没有发现在服务及行风等问题。</w:t>
      </w:r>
    </w:p>
    <w:p>
      <w:pPr>
        <w:ind w:left="0" w:right="0" w:firstLine="560"/>
        <w:spacing w:before="450" w:after="450" w:line="312" w:lineRule="auto"/>
      </w:pPr>
      <w:r>
        <w:rPr>
          <w:rFonts w:ascii="宋体" w:hAnsi="宋体" w:eastAsia="宋体" w:cs="宋体"/>
          <w:color w:val="000"/>
          <w:sz w:val="28"/>
          <w:szCs w:val="28"/>
        </w:rPr>
        <w:t xml:space="preserve">总之，在将迈向二十一世纪的时刻，我们将继续强化公司的管理，加强法制建设，规范服务，加强职业道德教育，增强职工全心全意为丧主服务的自觉性，发崭新的姿态跨入二十一世纪。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2024-10-19T23:06:28+08:00</dcterms:created>
  <dcterms:modified xsi:type="dcterms:W3CDTF">2024-10-19T23:06:28+08:00</dcterms:modified>
</cp:coreProperties>
</file>

<file path=docProps/custom.xml><?xml version="1.0" encoding="utf-8"?>
<Properties xmlns="http://schemas.openxmlformats.org/officeDocument/2006/custom-properties" xmlns:vt="http://schemas.openxmlformats.org/officeDocument/2006/docPropsVTypes"/>
</file>