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社区活动方案模板汇总五篇</w:t>
      </w:r>
      <w:bookmarkEnd w:id="1"/>
    </w:p>
    <w:p>
      <w:pPr>
        <w:jc w:val="center"/>
        <w:spacing w:before="0" w:after="450"/>
      </w:pPr>
      <w:r>
        <w:rPr>
          <w:rFonts w:ascii="Arial" w:hAnsi="Arial" w:eastAsia="Arial" w:cs="Arial"/>
          <w:color w:val="999999"/>
          <w:sz w:val="20"/>
          <w:szCs w:val="20"/>
        </w:rPr>
        <w:t xml:space="preserve">来源：网络  作者：独酌月影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社区活动方案模板汇总五篇为了保障事情或工作顺利、圆满进行，常常需要提前准备一份具体、详细、针对性强的方案，方案是综合考量事情或问题相关的因素后所制定的书面计划。方案要怎么制定呢？以下是小编收集整理的社区活动方案5篇，仅供参考，希望能够帮助到...</w:t>
      </w:r>
    </w:p>
    <w:p>
      <w:pPr>
        <w:ind w:left="0" w:right="0" w:firstLine="560"/>
        <w:spacing w:before="450" w:after="450" w:line="312" w:lineRule="auto"/>
      </w:pPr>
      <w:r>
        <w:rPr>
          <w:rFonts w:ascii="宋体" w:hAnsi="宋体" w:eastAsia="宋体" w:cs="宋体"/>
          <w:color w:val="000"/>
          <w:sz w:val="28"/>
          <w:szCs w:val="28"/>
        </w:rPr>
        <w:t xml:space="preserve">社区活动方案模板汇总五篇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常常需要提前准备一份具体、详细、针对性强的方案，方案是综合考量事情或问题相关的因素后所制定的书面计划。方案要怎么制定呢？以下是小编收集整理的社区活动方案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(一)校长进社区活动(XX年4月至年底)</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——调查准备阶段(XX年4月)</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——活动实施阶段(XX年5月至11月底)</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活动总结阶段(XX年1 2月)一</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(二)教师进家庭活动(XX年5月开始)</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——准备阶段(4月)。各学校结合实际制定实施全员家访的方案，合理安排好班主任和科任教师家访任务和时间，在落实特殊家庭生和行为偏差生作为重点家访对象的同时，避免重复家访或者漏访。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(5月双休时间）。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(5月份以后)。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w:t>
      </w:r>
    </w:p>
    <w:p>
      <w:pPr>
        <w:ind w:left="0" w:right="0" w:firstLine="560"/>
        <w:spacing w:before="450" w:after="450" w:line="312" w:lineRule="auto"/>
      </w:pPr>
      <w:r>
        <w:rPr>
          <w:rFonts w:ascii="宋体" w:hAnsi="宋体" w:eastAsia="宋体" w:cs="宋体"/>
          <w:color w:val="000"/>
          <w:sz w:val="28"/>
          <w:szCs w:val="28"/>
        </w:rPr>
        <w:t xml:space="preserve">，合理安排，注重规范，务求实效，扎扎实实地开展百名校长万名教师进社区进家庭活动。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优良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号召和引导广大群众主动参加放风筝健身活动，展示放风筝健身活动的成果，激发放风筝健身活动的热度，享受放风筝健身活动的乐趣，感受放风筝健身活动的魅力。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8月9日，做好活动的总结工作，主动向各网站上传报道文字和图片。</w:t>
      </w:r>
    </w:p>
    <w:p>
      <w:pPr>
        <w:ind w:left="0" w:right="0" w:firstLine="560"/>
        <w:spacing w:before="450" w:after="450" w:line="312" w:lineRule="auto"/>
      </w:pPr>
      <w:r>
        <w:rPr>
          <w:rFonts w:ascii="宋体" w:hAnsi="宋体" w:eastAsia="宋体" w:cs="宋体"/>
          <w:color w:val="000"/>
          <w:sz w:val="28"/>
          <w:szCs w:val="28"/>
        </w:rPr>
        <w:t xml:space="preserve">(一)加强领导，明确分工。要充分认识举办本次活动的重要意义，切实加强领导，落实责任分工。要认真做好活动的筹划工作，主动组织人员参加。</w:t>
      </w:r>
    </w:p>
    <w:p>
      <w:pPr>
        <w:ind w:left="0" w:right="0" w:firstLine="560"/>
        <w:spacing w:before="450" w:after="450" w:line="312" w:lineRule="auto"/>
      </w:pPr>
      <w:r>
        <w:rPr>
          <w:rFonts w:ascii="宋体" w:hAnsi="宋体" w:eastAsia="宋体" w:cs="宋体"/>
          <w:color w:val="000"/>
          <w:sz w:val="28"/>
          <w:szCs w:val="28"/>
        </w:rPr>
        <w:t xml:space="preserve">(二)认真策划，周密组织。创新活动形式和活动内容，本着从实际出发，因地制宜、讲究实效、安全第一的原则，确保全民健身日活动既安全又隆重，充分展示当地全民健身成果及传统特色体育魅力。</w:t>
      </w:r>
    </w:p>
    <w:p>
      <w:pPr>
        <w:ind w:left="0" w:right="0" w:firstLine="560"/>
        <w:spacing w:before="450" w:after="450" w:line="312" w:lineRule="auto"/>
      </w:pPr>
      <w:r>
        <w:rPr>
          <w:rFonts w:ascii="宋体" w:hAnsi="宋体" w:eastAsia="宋体" w:cs="宋体"/>
          <w:color w:val="000"/>
          <w:sz w:val="28"/>
          <w:szCs w:val="28"/>
        </w:rPr>
        <w:t xml:space="preserve">(三)突出主题，扩大影响。利用电话等媒体进行广泛宣传，使全民健身日活动深入人心、家喻户晓，形成浓厚的网民以及媒体氛围。</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8月20日，是中国传统的节日--七夕情人节。传说农历7月7是牛郎、织女一年一度鹊桥相会的日子。近些年来，七夕情人节已成为青年男女追崇时尚、表达爱意的一个特殊节日。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2、水集街道XXX同志致辞。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为了进一步推进幸福家庭创建工程，提高流入人口幸福感、归属感，我社区以“5〃15”国际家庭日为契机，在辖区内开展“圆梦东塘 幸福启航”暨流动人口幸福家庭创建活动。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家庭是社会的细胞，家庭的和谐是社会稳定的基础。随着我街经济的飞速发展，城镇化程度的不断加快，外来务工人员与日俱增，如何更好地服务管理这个特殊群体的特殊成员，也成为了我社区当前计生工作的难题。通过“5〃15”国际家庭日活动，让来自五湖四海的外来家庭更了解当前计生政策，更了解我街计生服务管理内容，拉近常住城区和外来务工人员的距离、拉近计生管理服务单位与育龄妇女的距离，为社区计生工作顺利开展打下坚实的群众基础，为地区经济繁荣创建良好的人居环境。</w:t>
      </w:r>
    </w:p>
    <w:p>
      <w:pPr>
        <w:ind w:left="0" w:right="0" w:firstLine="560"/>
        <w:spacing w:before="450" w:after="450" w:line="312" w:lineRule="auto"/>
      </w:pPr>
      <w:r>
        <w:rPr>
          <w:rFonts w:ascii="宋体" w:hAnsi="宋体" w:eastAsia="宋体" w:cs="宋体"/>
          <w:color w:val="000"/>
          <w:sz w:val="28"/>
          <w:szCs w:val="28"/>
        </w:rPr>
        <w:t xml:space="preserve">二、活动时间 20xx年5月15日下午2：30-5：00</w:t>
      </w:r>
    </w:p>
    <w:p>
      <w:pPr>
        <w:ind w:left="0" w:right="0" w:firstLine="560"/>
        <w:spacing w:before="450" w:after="450" w:line="312" w:lineRule="auto"/>
      </w:pPr>
      <w:r>
        <w:rPr>
          <w:rFonts w:ascii="宋体" w:hAnsi="宋体" w:eastAsia="宋体" w:cs="宋体"/>
          <w:color w:val="000"/>
          <w:sz w:val="28"/>
          <w:szCs w:val="28"/>
        </w:rPr>
        <w:t xml:space="preserve">三、活动地点 **社区</w:t>
      </w:r>
    </w:p>
    <w:p>
      <w:pPr>
        <w:ind w:left="0" w:right="0" w:firstLine="560"/>
        <w:spacing w:before="450" w:after="450" w:line="312" w:lineRule="auto"/>
      </w:pPr>
      <w:r>
        <w:rPr>
          <w:rFonts w:ascii="宋体" w:hAnsi="宋体" w:eastAsia="宋体" w:cs="宋体"/>
          <w:color w:val="000"/>
          <w:sz w:val="28"/>
          <w:szCs w:val="28"/>
        </w:rPr>
        <w:t xml:space="preserve">四、活动对象 外来农民工家属、子女，流入经营户家庭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(一)政策宣传。主要宣传当前我国计划生育政策和当地政府向外来人口提供的均等化服务内容。发放计生宣传资料、育龄妇女在计生方面权利和义务知识，以及妇女保健知识内容等资料，同时进行版报宣传。</w:t>
      </w:r>
    </w:p>
    <w:p>
      <w:pPr>
        <w:ind w:left="0" w:right="0" w:firstLine="560"/>
        <w:spacing w:before="450" w:after="450" w:line="312" w:lineRule="auto"/>
      </w:pPr>
      <w:r>
        <w:rPr>
          <w:rFonts w:ascii="宋体" w:hAnsi="宋体" w:eastAsia="宋体" w:cs="宋体"/>
          <w:color w:val="000"/>
          <w:sz w:val="28"/>
          <w:szCs w:val="28"/>
        </w:rPr>
        <w:t xml:space="preserve">(二)“圆梦”行动。在我社区“六都国际”建筑工地有流入农民工近千人，活动期间，我们与开发商沟通，选十位农民工邀配偶到东塘工地探亲，免费向其提供幸福婚房;亲子服务;组织街道司法服务、劳动保障、医疗、计生、民政等相关部门在现场提供相关服务、咨询;“一卡通”的现场演示、发放、服务。</w:t>
      </w:r>
    </w:p>
    <w:p>
      <w:pPr>
        <w:ind w:left="0" w:right="0" w:firstLine="560"/>
        <w:spacing w:before="450" w:after="450" w:line="312" w:lineRule="auto"/>
      </w:pPr>
      <w:r>
        <w:rPr>
          <w:rFonts w:ascii="宋体" w:hAnsi="宋体" w:eastAsia="宋体" w:cs="宋体"/>
          <w:color w:val="000"/>
          <w:sz w:val="28"/>
          <w:szCs w:val="28"/>
        </w:rPr>
        <w:t xml:space="preserve">(三)计生家庭大擂台。参与家庭由农民工家庭和流入经营户家庭组成，暂定十户。分组参与计生知识问答和游戏竞赛两个环节，按成绩进行奖品颁发。计生知识问答内容以育龄妇女维权、妇女保健知识为主。</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20xx年4月7日是第67个世界卫生日，世界卫生组织确定今年的宣传主题“应对糖尿病”，目标为扩大预防、加强护理、增强检测。为做好今年宣传工作，制定本实施方案：</w:t>
      </w:r>
    </w:p>
    <w:p>
      <w:pPr>
        <w:ind w:left="0" w:right="0" w:firstLine="560"/>
        <w:spacing w:before="450" w:after="450" w:line="312" w:lineRule="auto"/>
      </w:pPr>
      <w:r>
        <w:rPr>
          <w:rFonts w:ascii="宋体" w:hAnsi="宋体" w:eastAsia="宋体" w:cs="宋体"/>
          <w:color w:val="000"/>
          <w:sz w:val="28"/>
          <w:szCs w:val="28"/>
        </w:rPr>
        <w:t xml:space="preserve">定于20xx.4.5-10号为糖尿病宣传周，4月7日为集中宣传日，以宣传日为契机，对分级诊疗、糖尿病健康管理服务等政策进行重点宣传，提高政策知晓率。</w:t>
      </w:r>
    </w:p>
    <w:p>
      <w:pPr>
        <w:ind w:left="0" w:right="0" w:firstLine="560"/>
        <w:spacing w:before="450" w:after="450" w:line="312" w:lineRule="auto"/>
      </w:pPr>
      <w:r>
        <w:rPr>
          <w:rFonts w:ascii="宋体" w:hAnsi="宋体" w:eastAsia="宋体" w:cs="宋体"/>
          <w:color w:val="000"/>
          <w:sz w:val="28"/>
          <w:szCs w:val="28"/>
        </w:rPr>
        <w:t xml:space="preserve">1、开展大型义诊活动</w:t>
      </w:r>
    </w:p>
    <w:p>
      <w:pPr>
        <w:ind w:left="0" w:right="0" w:firstLine="560"/>
        <w:spacing w:before="450" w:after="450" w:line="312" w:lineRule="auto"/>
      </w:pPr>
      <w:r>
        <w:rPr>
          <w:rFonts w:ascii="宋体" w:hAnsi="宋体" w:eastAsia="宋体" w:cs="宋体"/>
          <w:color w:val="000"/>
          <w:sz w:val="28"/>
          <w:szCs w:val="28"/>
        </w:rPr>
        <w:t xml:space="preserve">宣传主题：“应对糖尿病”</w:t>
      </w:r>
    </w:p>
    <w:p>
      <w:pPr>
        <w:ind w:left="0" w:right="0" w:firstLine="560"/>
        <w:spacing w:before="450" w:after="450" w:line="312" w:lineRule="auto"/>
      </w:pPr>
      <w:r>
        <w:rPr>
          <w:rFonts w:ascii="宋体" w:hAnsi="宋体" w:eastAsia="宋体" w:cs="宋体"/>
          <w:color w:val="000"/>
          <w:sz w:val="28"/>
          <w:szCs w:val="28"/>
        </w:rPr>
        <w:t xml:space="preserve">宣传场地：老政府广场</w:t>
      </w:r>
    </w:p>
    <w:p>
      <w:pPr>
        <w:ind w:left="0" w:right="0" w:firstLine="560"/>
        <w:spacing w:before="450" w:after="450" w:line="312" w:lineRule="auto"/>
      </w:pPr>
      <w:r>
        <w:rPr>
          <w:rFonts w:ascii="宋体" w:hAnsi="宋体" w:eastAsia="宋体" w:cs="宋体"/>
          <w:color w:val="000"/>
          <w:sz w:val="28"/>
          <w:szCs w:val="28"/>
        </w:rPr>
        <w:t xml:space="preserve">宣传日期：20xx.4.7日</w:t>
      </w:r>
    </w:p>
    <w:p>
      <w:pPr>
        <w:ind w:left="0" w:right="0" w:firstLine="560"/>
        <w:spacing w:before="450" w:after="450" w:line="312" w:lineRule="auto"/>
      </w:pPr>
      <w:r>
        <w:rPr>
          <w:rFonts w:ascii="宋体" w:hAnsi="宋体" w:eastAsia="宋体" w:cs="宋体"/>
          <w:color w:val="000"/>
          <w:sz w:val="28"/>
          <w:szCs w:val="28"/>
        </w:rPr>
        <w:t xml:space="preserve">宣传口号：“糖尿病要早预防、分级诊疗帮您忙”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义诊人员：市医院4人、中医院4人、二医院4人、妇幼2人、监督所2人、农合2人、疾控中心2人。(义诊所需物品由各单位携带)</w:t>
      </w:r>
    </w:p>
    <w:p>
      <w:pPr>
        <w:ind w:left="0" w:right="0" w:firstLine="560"/>
        <w:spacing w:before="450" w:after="450" w:line="312" w:lineRule="auto"/>
      </w:pPr>
      <w:r>
        <w:rPr>
          <w:rFonts w:ascii="宋体" w:hAnsi="宋体" w:eastAsia="宋体" w:cs="宋体"/>
          <w:color w:val="000"/>
          <w:sz w:val="28"/>
          <w:szCs w:val="28"/>
        </w:rPr>
        <w:t xml:space="preserve">健教科:负责协调各单位义诊人员等事宜</w:t>
      </w:r>
    </w:p>
    <w:p>
      <w:pPr>
        <w:ind w:left="0" w:right="0" w:firstLine="560"/>
        <w:spacing w:before="450" w:after="450" w:line="312" w:lineRule="auto"/>
      </w:pPr>
      <w:r>
        <w:rPr>
          <w:rFonts w:ascii="宋体" w:hAnsi="宋体" w:eastAsia="宋体" w:cs="宋体"/>
          <w:color w:val="000"/>
          <w:sz w:val="28"/>
          <w:szCs w:val="28"/>
        </w:rPr>
        <w:t xml:space="preserve">办公室:负责条幅制作、联系城管场地、电视台</w:t>
      </w:r>
    </w:p>
    <w:p>
      <w:pPr>
        <w:ind w:left="0" w:right="0" w:firstLine="560"/>
        <w:spacing w:before="450" w:after="450" w:line="312" w:lineRule="auto"/>
      </w:pPr>
      <w:r>
        <w:rPr>
          <w:rFonts w:ascii="宋体" w:hAnsi="宋体" w:eastAsia="宋体" w:cs="宋体"/>
          <w:color w:val="000"/>
          <w:sz w:val="28"/>
          <w:szCs w:val="28"/>
        </w:rPr>
        <w:t xml:space="preserve">2、 制作专题讲座视频</w:t>
      </w:r>
    </w:p>
    <w:p>
      <w:pPr>
        <w:ind w:left="0" w:right="0" w:firstLine="560"/>
        <w:spacing w:before="450" w:after="450" w:line="312" w:lineRule="auto"/>
      </w:pPr>
      <w:r>
        <w:rPr>
          <w:rFonts w:ascii="宋体" w:hAnsi="宋体" w:eastAsia="宋体" w:cs="宋体"/>
          <w:color w:val="000"/>
          <w:sz w:val="28"/>
          <w:szCs w:val="28"/>
        </w:rPr>
        <w:t xml:space="preserve">局健教科协同中医院与电视台联合录制一期专题访谈“应对糖尿病”，于4月7日播出，同时在各级医疗单位循环播放访谈视频。</w:t>
      </w:r>
    </w:p>
    <w:p>
      <w:pPr>
        <w:ind w:left="0" w:right="0" w:firstLine="560"/>
        <w:spacing w:before="450" w:after="450" w:line="312" w:lineRule="auto"/>
      </w:pPr>
      <w:r>
        <w:rPr>
          <w:rFonts w:ascii="宋体" w:hAnsi="宋体" w:eastAsia="宋体" w:cs="宋体"/>
          <w:color w:val="000"/>
          <w:sz w:val="28"/>
          <w:szCs w:val="28"/>
        </w:rPr>
        <w:t xml:space="preserve">各单位要在宣传周期间，在院内开展播放宣传片、张贴宣传海报、发放宣传手册等活动，广泛宣传普及糖尿病预防、控制方面的知识，促进健康生活方式的养成。</w:t>
      </w:r>
    </w:p>
    <w:p>
      <w:pPr>
        <w:ind w:left="0" w:right="0" w:firstLine="560"/>
        <w:spacing w:before="450" w:after="450" w:line="312" w:lineRule="auto"/>
      </w:pPr>
      <w:r>
        <w:rPr>
          <w:rFonts w:ascii="宋体" w:hAnsi="宋体" w:eastAsia="宋体" w:cs="宋体"/>
          <w:color w:val="000"/>
          <w:sz w:val="28"/>
          <w:szCs w:val="28"/>
        </w:rPr>
        <w:t xml:space="preserve">1、 宣传条幅：“糖尿病要早预防、分级诊疗帮您忙”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2、 通过讲座、义诊、进社区、进乡村等方式开展糖尿病宣传活动</w:t>
      </w:r>
    </w:p>
    <w:p>
      <w:pPr>
        <w:ind w:left="0" w:right="0" w:firstLine="560"/>
        <w:spacing w:before="450" w:after="450" w:line="312" w:lineRule="auto"/>
      </w:pPr>
      <w:r>
        <w:rPr>
          <w:rFonts w:ascii="宋体" w:hAnsi="宋体" w:eastAsia="宋体" w:cs="宋体"/>
          <w:color w:val="000"/>
          <w:sz w:val="28"/>
          <w:szCs w:val="28"/>
        </w:rPr>
        <w:t xml:space="preserve">3、 4月7日开展集中宣传活动</w:t>
      </w:r>
    </w:p>
    <w:p>
      <w:pPr>
        <w:ind w:left="0" w:right="0" w:firstLine="560"/>
        <w:spacing w:before="450" w:after="450" w:line="312" w:lineRule="auto"/>
      </w:pPr>
      <w:r>
        <w:rPr>
          <w:rFonts w:ascii="宋体" w:hAnsi="宋体" w:eastAsia="宋体" w:cs="宋体"/>
          <w:color w:val="000"/>
          <w:sz w:val="28"/>
          <w:szCs w:val="28"/>
        </w:rPr>
        <w:t xml:space="preserve">各级医疗单位要扎实开展宣传活动，并做好资料整理和存档工作，让参与群众能够直接获得健康知识与服务。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2024-09-20T23:50:34+08:00</dcterms:created>
  <dcterms:modified xsi:type="dcterms:W3CDTF">2024-09-20T23:50:34+08:00</dcterms:modified>
</cp:coreProperties>
</file>

<file path=docProps/custom.xml><?xml version="1.0" encoding="utf-8"?>
<Properties xmlns="http://schemas.openxmlformats.org/officeDocument/2006/custom-properties" xmlns:vt="http://schemas.openxmlformats.org/officeDocument/2006/docPropsVTypes"/>
</file>