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2024年观看《国家监察》专题片心得体会</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1月12日晚，中央纪委国家监委宣传部联合中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1月12日晚，中央纪委国家监委宣传部联合中央广播电视总台摄制的纪实专题片《国家监察》第一集《擘画蓝图》在央视综合频道黄金档播出，播出后，反响热烈。</w:t>
      </w:r>
    </w:p>
    <w:p>
      <w:pPr>
        <w:ind w:left="0" w:right="0" w:firstLine="560"/>
        <w:spacing w:before="450" w:after="450" w:line="312" w:lineRule="auto"/>
      </w:pPr>
      <w:r>
        <w:rPr>
          <w:rFonts w:ascii="宋体" w:hAnsi="宋体" w:eastAsia="宋体" w:cs="宋体"/>
          <w:color w:val="000"/>
          <w:sz w:val="28"/>
          <w:szCs w:val="28"/>
        </w:rPr>
        <w:t xml:space="preserve">这部反腐大片制作精良，解读权威，第一次将多名“老虎”查办的细节公开亮相，尺度不可谓之不大。“暗号、接头、密谈，贵州省原省委常委、副省长王晓光被调查前往下水道倒年份酒”“带着涉案款物投案河北省政协原副主席艾文礼先后4次主动交代有关问题”“父子齐立案、全家被调查，全国人大原内务司法委员会副主任委员，云南省委原书记秦光荣万分纠结后主动投案”等案例的成功查办，展现出了国家监察成立后的反腐力度和反腐成效，各级监察委员会用实际行动向党和人民提交了一份满意答卷。面对镜头，曾经的高官追悔莫及，深刻剖析自己严重违纪违法的根源，从内心深处深深忏悔……有网友表示，这不仅是一部纪实专题片，更是一部深刻的警示教育片!教训深刻!直击人心、撼动灵魂!</w:t>
      </w:r>
    </w:p>
    <w:p>
      <w:pPr>
        <w:ind w:left="0" w:right="0" w:firstLine="560"/>
        <w:spacing w:before="450" w:after="450" w:line="312" w:lineRule="auto"/>
      </w:pPr>
      <w:r>
        <w:rPr>
          <w:rFonts w:ascii="宋体" w:hAnsi="宋体" w:eastAsia="宋体" w:cs="宋体"/>
          <w:color w:val="000"/>
          <w:sz w:val="28"/>
          <w:szCs w:val="28"/>
        </w:rPr>
        <w:t xml:space="preserve">党的十九大以来，反腐败工作成绩斐然。中央纪委国家监委已对70余名中管干部立案审查调查;全国共查处群众身边腐败和作风问题近24万个，查处扶贫领域腐败和作风问题13.31万个、处理18.01万人，追回外逃人员4997人……同时，在反腐败高压态势和政策感召之下，越来越多涉嫌违纪和涉嫌职务违法、职务犯罪的党员、监察对象选择主动投案，截至2024年6月，共有8700余名各级党员干部主动投案。真正把监察体制改革的制度优势转化为治理效能，标本兼治的综合效应正在日益凸显。</w:t>
      </w:r>
    </w:p>
    <w:p>
      <w:pPr>
        <w:ind w:left="0" w:right="0" w:firstLine="560"/>
        <w:spacing w:before="450" w:after="450" w:line="312" w:lineRule="auto"/>
      </w:pPr>
      <w:r>
        <w:rPr>
          <w:rFonts w:ascii="宋体" w:hAnsi="宋体" w:eastAsia="宋体" w:cs="宋体"/>
          <w:color w:val="000"/>
          <w:sz w:val="28"/>
          <w:szCs w:val="28"/>
        </w:rPr>
        <w:t xml:space="preserve">常言道不受监督的权力必然导致腐败，迷恋特权是腐化堕落根源，纪检干部手中的权力也不例外。纪检机关不是保险箱，纪检干部不是生活在真空里，对腐败不具有天生的免疫力。</w:t>
      </w:r>
    </w:p>
    <w:p>
      <w:pPr>
        <w:ind w:left="0" w:right="0" w:firstLine="560"/>
        <w:spacing w:before="450" w:after="450" w:line="312" w:lineRule="auto"/>
      </w:pPr>
      <w:r>
        <w:rPr>
          <w:rFonts w:ascii="宋体" w:hAnsi="宋体" w:eastAsia="宋体" w:cs="宋体"/>
          <w:color w:val="000"/>
          <w:sz w:val="28"/>
          <w:szCs w:val="28"/>
        </w:rPr>
        <w:t xml:space="preserve">片中的腐败分子，主要是其淡忘了党的宗旨，理想信念动摇，交往过杂过滥，朋友圈、关系圈不干净;带头违反八项规定，出入私人场所、接受吃请;无视党的纪律和规矩跑风漏气，甚至以案谋私……教训极其深刻，性质十分恶劣，令人痛心、发人深思、催人警醒。</w:t>
      </w:r>
    </w:p>
    <w:p>
      <w:pPr>
        <w:ind w:left="0" w:right="0" w:firstLine="560"/>
        <w:spacing w:before="450" w:after="450" w:line="312" w:lineRule="auto"/>
      </w:pPr>
      <w:r>
        <w:rPr>
          <w:rFonts w:ascii="宋体" w:hAnsi="宋体" w:eastAsia="宋体" w:cs="宋体"/>
          <w:color w:val="000"/>
          <w:sz w:val="28"/>
          <w:szCs w:val="28"/>
        </w:rPr>
        <w:t xml:space="preserve">作为党内监督专责机关、管党治党主要力量，纪检监察机关在维护以习近平同志为核心的党中央权威和集中统一领导上，担负着特殊使命和重大责任，被誉为党内的“纪律部队”、惩恶反腐的“斗士”，党心民心的“守望者”、党内政治生态的“护林员”，使命艰巨，党和人民寄予重托，尤其是党的十九大报告中作出推动全面从严治党向纵深发展的战略部署，新修改的党章鲜明提出纪委“协助党的委员会推进全面从严治党”，纪检机关任务更重、职责更加拓展和深化，对队伍的素质、能力和作风提出了新的要求。纪委监委合署办公后，纪委监委监督范围扩大、权限增加，社会关注度更高，被“围猎”的风险不可小觑，纪检监察机关加强自身建设尤其是强化自我监督、自我约束变得更为重要、更加迫切。</w:t>
      </w:r>
    </w:p>
    <w:p>
      <w:pPr>
        <w:ind w:left="0" w:right="0" w:firstLine="560"/>
        <w:spacing w:before="450" w:after="450" w:line="312" w:lineRule="auto"/>
      </w:pPr>
      <w:r>
        <w:rPr>
          <w:rFonts w:ascii="宋体" w:hAnsi="宋体" w:eastAsia="宋体" w:cs="宋体"/>
          <w:color w:val="000"/>
          <w:sz w:val="28"/>
          <w:szCs w:val="28"/>
        </w:rPr>
        <w:t xml:space="preserve">古人云：“欲影正者端其表，欲下廉者先之身”，清正廉洁是中国共产党人的政治品格，中国共产党没有自己的特殊利益，清正廉洁是我们党的政治本色，从诞生之日起，我们党就视腐败为天敌，水火不容。</w:t>
      </w:r>
    </w:p>
    <w:p>
      <w:pPr>
        <w:ind w:left="0" w:right="0" w:firstLine="560"/>
        <w:spacing w:before="450" w:after="450" w:line="312" w:lineRule="auto"/>
      </w:pPr>
      <w:r>
        <w:rPr>
          <w:rFonts w:ascii="宋体" w:hAnsi="宋体" w:eastAsia="宋体" w:cs="宋体"/>
          <w:color w:val="000"/>
          <w:sz w:val="28"/>
          <w:szCs w:val="28"/>
        </w:rPr>
        <w:t xml:space="preserve">“公生明，廉生威”。清正廉洁是中华传统从政美德，历代明君贤臣更是把清正廉洁作为从政之要、为官之本，老百姓也把它作为评判官员德行的重要标准。人们耳熟能详的“铁面无私廉明断案”的狄仁杰、“黑脸包青天”包拯、“两袖清风”的于谦等等均是人民心中清官的典范。腐败是世界性的顽疾，已成为每个国家和政权遇到的现实课题，如果处理不好，将失去民心，水能载舟，亦能覆舟就是这个道理。</w:t>
      </w:r>
    </w:p>
    <w:p>
      <w:pPr>
        <w:ind w:left="0" w:right="0" w:firstLine="560"/>
        <w:spacing w:before="450" w:after="450" w:line="312" w:lineRule="auto"/>
      </w:pPr>
      <w:r>
        <w:rPr>
          <w:rFonts w:ascii="宋体" w:hAnsi="宋体" w:eastAsia="宋体" w:cs="宋体"/>
          <w:color w:val="000"/>
          <w:sz w:val="28"/>
          <w:szCs w:val="28"/>
        </w:rPr>
        <w:t xml:space="preserve">保持清正廉洁，时刻绷紧廉洁自律这根弦，人的一生很长，但往往关键的就几步，放松自律，一时糊涂就会铸成大错。因此，干部党员要时刻牢记使命，慎独慎微，加强党性修养，陶冶道德情操。不论在私底下、无人时都要慎独慎微，手握戒尺，增强政治、纪律、道德、定力，始终不越轨、不逾矩。</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毛泽东讲过，孙行者头上套的箍是金的，共产党的纪律是铁的，比孙行者的金箍还厉害。我们党是靠革命理想和铁的纪律组织起来的马克思主义政党，纪律是党的生命线，无论是革战争时代还是建设改革时代，我们党带领着人民克服种.种艰难险阻，从小到大，由弱变强，从胜利走向胜利，靠的是铁的纪律!中共中央文献研究室副主任陈晋说过：“作为马克思主义执政党，我们党最核心的纪律和规矩，就是规范党员、干部政治方向、政治立场、政治言论、政治行为的政治纪律和政治规矩。它是遵守党的全部纪律和规矩的基础，称其为党内政治生活带电的高压线毫不为过。”然而，在新的历史条件下，党的纪律建设出现了一些新情况新挑战，当前，绝大多数党员、干部在遵守党的纪律方面做的是好的，但是也有部分党员、干部纪律观念弱化，纪律责任松懈，破坏党的纪律，损害党的形象。大量事例说明，干部出问题，都是因为突破纪律，而这些问题必须通过严明党的纪律加以解决，不然则会消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新形势下，必须要严明纪律的刚性约束，依靠纪律，才能推进全面从严治党，从胜利走向胜利!</w:t>
      </w:r>
    </w:p>
    <w:p>
      <w:pPr>
        <w:ind w:left="0" w:right="0" w:firstLine="560"/>
        <w:spacing w:before="450" w:after="450" w:line="312" w:lineRule="auto"/>
      </w:pPr>
      <w:r>
        <w:rPr>
          <w:rFonts w:ascii="宋体" w:hAnsi="宋体" w:eastAsia="宋体" w:cs="宋体"/>
          <w:color w:val="000"/>
          <w:sz w:val="28"/>
          <w:szCs w:val="28"/>
        </w:rPr>
        <w:t xml:space="preserve">历史告诉我们，只有以猛药去疴、重典治乱的的决心，以刮骨疗毒、壮士断腕的勇气，才能把党风廉政建设和反腐败斗争进行到底。无论何种行业，无论何种情况，制度永远都是制约所有人的准绳。无规矩不成方圆，制度就是这个规矩。为官之人，更应遵守制度。清朝第一贪官和珅，从政29年，敛财11亿白银，相当于清朝政府15年的财政收入。他建成了后来成为恭亲王府的豪宅，过着花天酒地的奢靡生活。最终也难免被一纸诏书白绫赐死，落了个“白茫茫大地，真干净”。在唐朝法律《唐律疏议》中，对贪污受贿犯罪的处罚非常严厉，官吏一旦贪污受贿就会被取消一切特权。法律规定正七品官如果贪赃枉法、违法收入达到月收入一半的就要被处以极刑。这部法律还规定：官吏贪赃枉法，一律禁止通过官当等制度减免处罚，对官员惩处的力度达到了一个历史新高。《唐律疏议》还以国家大法的形式，把惩治贪污犯罪的规定作为法律固定下来，为惩贪提供了基本的法律依据。</w:t>
      </w:r>
    </w:p>
    <w:p>
      <w:pPr>
        <w:ind w:left="0" w:right="0" w:firstLine="560"/>
        <w:spacing w:before="450" w:after="450" w:line="312" w:lineRule="auto"/>
      </w:pPr>
      <w:r>
        <w:rPr>
          <w:rFonts w:ascii="宋体" w:hAnsi="宋体" w:eastAsia="宋体" w:cs="宋体"/>
          <w:color w:val="000"/>
          <w:sz w:val="28"/>
          <w:szCs w:val="28"/>
        </w:rPr>
        <w:t xml:space="preserve">建立预防机制也是一种行之有效的预防腐败的方式。比如从最初的人才选拔环节上加强对腐败的监督与制约，坚持正确的选人用人导向，完善选拔、考核机制，这样才能把住公务员的“进口关”，从根本上堵住贪腐的通道。“晚清第一大案”发生后，咸丰皇帝处理方式特别严厉，对顺天贡院的主考官柏葰处“斩立决”，同案的50多人均受到严肃处理，此后几年间科举考试风气肃然，为晚清选拔了不少栋梁之材。历史上有名的清官包拯，曾写过这样一首诗“法立奸胥畏，官清凭素心”。而当官员受不住各种各样的物质诱惑时，我们就应该制定法律、法规约束从政人员的行为。历朝历代的兴衰历史告诉我们，腐败可能产生在开国之初、也可能产生在中期、后期，因而制度的约束应该与时俱进，时时监控，不给官员以贪腐的机会，也就是形成“不敢腐、不能腐”的大气候，从而正常过渡到“不想腐”的预期状态。</w:t>
      </w:r>
    </w:p>
    <w:p>
      <w:pPr>
        <w:ind w:left="0" w:right="0" w:firstLine="560"/>
        <w:spacing w:before="450" w:after="450" w:line="312" w:lineRule="auto"/>
      </w:pPr>
      <w:r>
        <w:rPr>
          <w:rFonts w:ascii="宋体" w:hAnsi="宋体" w:eastAsia="宋体" w:cs="宋体"/>
          <w:color w:val="000"/>
          <w:sz w:val="28"/>
          <w:szCs w:val="28"/>
        </w:rPr>
        <w:t xml:space="preserve">廉政制度建设在一定程度上影响和改善了古代政治道德环境，造就了一大批为官公正廉洁、为人刚直不阿的清官廉吏，他们廉洁清正、奉法循理、刚直无私、勤政爱民的政治品质与操守作风，不但深受后世为政者的推崇和民众的爱戴，而且在一定程度上也成了中华民族优秀传统文化的一个重要组成部分。《制度之重》通过挖掘古人在廉政制度上的探索和努力，将这些历史的镜鉴展示给观众。廉政制度是每个为官之人都应遵守的，仔细思考廉政制度，探索如何廉政，如何遵守廉政制度，古人给了我们很多例子，我们还需要继续探索，继续努力。</w:t>
      </w:r>
    </w:p>
    <w:p>
      <w:pPr>
        <w:ind w:left="0" w:right="0" w:firstLine="560"/>
        <w:spacing w:before="450" w:after="450" w:line="312" w:lineRule="auto"/>
      </w:pPr>
      <w:r>
        <w:rPr>
          <w:rFonts w:ascii="宋体" w:hAnsi="宋体" w:eastAsia="宋体" w:cs="宋体"/>
          <w:color w:val="000"/>
          <w:sz w:val="28"/>
          <w:szCs w:val="28"/>
        </w:rPr>
        <w:t xml:space="preserve">其实何必待到法律制裁，人这一生，食不过三餐，睡不过一榻。原中国佛教协会会长赵朴初先生92岁时写了一首《宽心谣》，读来发人深省：“每月领取养老钱，多也喜欢，少也喜欢;少荤多素日三餐，粗也香甜，细也香甜;新旧衣服不挑拣，好也御寒，赖也御寒;全家老少互慰勉，贫也相安，富也相安。”</w:t>
      </w:r>
    </w:p>
    <w:p>
      <w:pPr>
        <w:ind w:left="0" w:right="0" w:firstLine="560"/>
        <w:spacing w:before="450" w:after="450" w:line="312" w:lineRule="auto"/>
      </w:pPr>
      <w:r>
        <w:rPr>
          <w:rFonts w:ascii="宋体" w:hAnsi="宋体" w:eastAsia="宋体" w:cs="宋体"/>
          <w:color w:val="000"/>
          <w:sz w:val="28"/>
          <w:szCs w:val="28"/>
        </w:rPr>
        <w:t xml:space="preserve">《国家监察》5</w:t>
      </w:r>
    </w:p>
    <w:p>
      <w:pPr>
        <w:ind w:left="0" w:right="0" w:firstLine="560"/>
        <w:spacing w:before="450" w:after="450" w:line="312" w:lineRule="auto"/>
      </w:pPr>
      <w:r>
        <w:rPr>
          <w:rFonts w:ascii="宋体" w:hAnsi="宋体" w:eastAsia="宋体" w:cs="宋体"/>
          <w:color w:val="000"/>
          <w:sz w:val="28"/>
          <w:szCs w:val="28"/>
        </w:rPr>
        <w:t xml:space="preserve">廉政建设，是一个系统工程，是一项战略任务，需要全党参与、全民参与，需要协同联动、共同努力。</w:t>
      </w:r>
    </w:p>
    <w:p>
      <w:pPr>
        <w:ind w:left="0" w:right="0" w:firstLine="560"/>
        <w:spacing w:before="450" w:after="450" w:line="312" w:lineRule="auto"/>
      </w:pPr>
      <w:r>
        <w:rPr>
          <w:rFonts w:ascii="宋体" w:hAnsi="宋体" w:eastAsia="宋体" w:cs="宋体"/>
          <w:color w:val="000"/>
          <w:sz w:val="28"/>
          <w:szCs w:val="28"/>
        </w:rPr>
        <w:t xml:space="preserve">增强廉政自觉。搞廉政建设，领导干部的自律很重要。监督总是外在的，也非常有限。制度是死的，要靠人来执行。为了坚持原则，总要得罪一些人，这是难免的。滥用权力，谋取私利，这是极不应该的，也是可以避免的。孟子说：“仰不愧于天，俯不怍于人。”仰起头来看看，自己对天无愧，低下头来想想，自己对人无愧。做官应当光明磊落，问心无愧。为官意味着一种责任、一种牺牲。自由度越来越小，隐私权越来越少，这是领导者应当付出的成本。领导干部要把群众装在心里，把工作做到实处，亲民要有真感情，爱民要有真举措，利民要有真成效，这样才是真正履行了党的宗旨，做到了执政为民。</w:t>
      </w:r>
    </w:p>
    <w:p>
      <w:pPr>
        <w:ind w:left="0" w:right="0" w:firstLine="560"/>
        <w:spacing w:before="450" w:after="450" w:line="312" w:lineRule="auto"/>
      </w:pPr>
      <w:r>
        <w:rPr>
          <w:rFonts w:ascii="宋体" w:hAnsi="宋体" w:eastAsia="宋体" w:cs="宋体"/>
          <w:color w:val="000"/>
          <w:sz w:val="28"/>
          <w:szCs w:val="28"/>
        </w:rPr>
        <w:t xml:space="preserve">明确廉政责任。搞好廉政建设，人人都有责任。领导干部既要独善其身，洁身自好，又要兼济天下、风正一方。党风正则干群和，干群和则社会稳。回顾历史，我们可以看到，几乎任何一个朝代，在其创始阶段都能很快收拾动乱残局，进而迅速走向黄金时代。但要百尺竿头更进一步，就不太容易了，需付出更多的智慧和辛苦。</w:t>
      </w:r>
    </w:p>
    <w:p>
      <w:pPr>
        <w:ind w:left="0" w:right="0" w:firstLine="560"/>
        <w:spacing w:before="450" w:after="450" w:line="312" w:lineRule="auto"/>
      </w:pPr>
      <w:r>
        <w:rPr>
          <w:rFonts w:ascii="宋体" w:hAnsi="宋体" w:eastAsia="宋体" w:cs="宋体"/>
          <w:color w:val="000"/>
          <w:sz w:val="28"/>
          <w:szCs w:val="28"/>
        </w:rPr>
        <w:t xml:space="preserve">搞好党风廉政建设，既要加强教育，又要从严惩治，把标本兼治、综合治理，惩防结合、预防为主落到实处。当年太子朱标曾劝朱元璋不要杀人太多，朱元璋把一枝荆棘摔在地上，让太子捡起来。荆棘多刺，太子无从下手。朱元璋把荆棘的刺全部拔光，把光秃秃的荆棘塞到太子手中说：“我这些做法，都是为你削除荆棘上的尖刺啊。”惩治腐败是维护公平正义、促进社会和谐的利剑。我们要按照中央的部署和省委的要求，坚决惩治腐败，以震慑罪犯、取信于民。</w:t>
      </w:r>
    </w:p>
    <w:p>
      <w:pPr>
        <w:ind w:left="0" w:right="0" w:firstLine="560"/>
        <w:spacing w:before="450" w:after="450" w:line="312" w:lineRule="auto"/>
      </w:pPr>
      <w:r>
        <w:rPr>
          <w:rFonts w:ascii="宋体" w:hAnsi="宋体" w:eastAsia="宋体" w:cs="宋体"/>
          <w:color w:val="000"/>
          <w:sz w:val="28"/>
          <w:szCs w:val="28"/>
        </w:rPr>
        <w:t xml:space="preserve">健全廉政制度。要重视抓好廉政制度的建设，建立“不愿为”的自律机制、“不敢为”的惩戒机制、“不能为”的防范机制。意大利出台了国家公务员《道德法典》，对公务员几乎所有的行为都做了限制性规定。在芬兰，公职人员如果接受商界的任何吃请和游山玩水，都将被视为受贿行为。在香港，公职人员接受吃请，如果一顿饭的费用按就餐人员平均分摊，超过公职人员月薪的1%，就属于受贿行为。</w:t>
      </w:r>
    </w:p>
    <w:p>
      <w:pPr>
        <w:ind w:left="0" w:right="0" w:firstLine="560"/>
        <w:spacing w:before="450" w:after="450" w:line="312" w:lineRule="auto"/>
      </w:pPr>
      <w:r>
        <w:rPr>
          <w:rFonts w:ascii="宋体" w:hAnsi="宋体" w:eastAsia="宋体" w:cs="宋体"/>
          <w:color w:val="000"/>
          <w:sz w:val="28"/>
          <w:szCs w:val="28"/>
        </w:rPr>
        <w:t xml:space="preserve">我们要增强制度意识，切实抓好已有制度的落实，防止流于形式、形同虚设;总结党风廉政建设的实践，及时将成功的经验和做法上升为制度;着眼于新的形势，大胆进行探索，借鉴“他山之石”，制定一批新的规章制度。</w:t>
      </w:r>
    </w:p>
    <w:p>
      <w:pPr>
        <w:ind w:left="0" w:right="0" w:firstLine="560"/>
        <w:spacing w:before="450" w:after="450" w:line="312" w:lineRule="auto"/>
      </w:pPr>
      <w:r>
        <w:rPr>
          <w:rFonts w:ascii="宋体" w:hAnsi="宋体" w:eastAsia="宋体" w:cs="宋体"/>
          <w:color w:val="000"/>
          <w:sz w:val="28"/>
          <w:szCs w:val="28"/>
        </w:rPr>
        <w:t xml:space="preserve">发展廉政文化。要整合各种资源、协调各种手段、利用各种渠道，努力培育氛围、营造环境，通过耳濡目染、潜移默化，使社会主义核心价值体系健全起来、深入人心，使反腐倡廉成为一种自然、成为一种必然，使廉洁自律成为一种共识、成为一种共为。</w:t>
      </w:r>
    </w:p>
    <w:p>
      <w:pPr>
        <w:ind w:left="0" w:right="0" w:firstLine="560"/>
        <w:spacing w:before="450" w:after="450" w:line="312" w:lineRule="auto"/>
      </w:pPr>
      <w:r>
        <w:rPr>
          <w:rFonts w:ascii="宋体" w:hAnsi="宋体" w:eastAsia="宋体" w:cs="宋体"/>
          <w:color w:val="000"/>
          <w:sz w:val="28"/>
          <w:szCs w:val="28"/>
        </w:rPr>
        <w:t xml:space="preserve">【2024年观看《国家监察》专题片心得体会】相关推荐文章:</w:t>
      </w:r>
    </w:p>
    <w:p>
      <w:pPr>
        <w:ind w:left="0" w:right="0" w:firstLine="560"/>
        <w:spacing w:before="450" w:after="450" w:line="312" w:lineRule="auto"/>
      </w:pPr>
      <w:r>
        <w:rPr>
          <w:rFonts w:ascii="宋体" w:hAnsi="宋体" w:eastAsia="宋体" w:cs="宋体"/>
          <w:color w:val="000"/>
          <w:sz w:val="28"/>
          <w:szCs w:val="28"/>
        </w:rPr>
        <w:t xml:space="preserve">观看国家监察纪录片心得体会范文</w:t>
      </w:r>
    </w:p>
    <w:p>
      <w:pPr>
        <w:ind w:left="0" w:right="0" w:firstLine="560"/>
        <w:spacing w:before="450" w:after="450" w:line="312" w:lineRule="auto"/>
      </w:pPr>
      <w:r>
        <w:rPr>
          <w:rFonts w:ascii="宋体" w:hAnsi="宋体" w:eastAsia="宋体" w:cs="宋体"/>
          <w:color w:val="000"/>
          <w:sz w:val="28"/>
          <w:szCs w:val="28"/>
        </w:rPr>
        <w:t xml:space="preserve">2024观看国家监察心得体会个人精选5篇</w:t>
      </w:r>
    </w:p>
    <w:p>
      <w:pPr>
        <w:ind w:left="0" w:right="0" w:firstLine="560"/>
        <w:spacing w:before="450" w:after="450" w:line="312" w:lineRule="auto"/>
      </w:pPr>
      <w:r>
        <w:rPr>
          <w:rFonts w:ascii="宋体" w:hAnsi="宋体" w:eastAsia="宋体" w:cs="宋体"/>
          <w:color w:val="000"/>
          <w:sz w:val="28"/>
          <w:szCs w:val="28"/>
        </w:rPr>
        <w:t xml:space="preserve">国家监察纪录片观后感 《国家监察》纪录片心得体会</w:t>
      </w:r>
    </w:p>
    <w:p>
      <w:pPr>
        <w:ind w:left="0" w:right="0" w:firstLine="560"/>
        <w:spacing w:before="450" w:after="450" w:line="312" w:lineRule="auto"/>
      </w:pPr>
      <w:r>
        <w:rPr>
          <w:rFonts w:ascii="宋体" w:hAnsi="宋体" w:eastAsia="宋体" w:cs="宋体"/>
          <w:color w:val="000"/>
          <w:sz w:val="28"/>
          <w:szCs w:val="28"/>
        </w:rPr>
        <w:t xml:space="preserve">国家监察纪录片观后感 国家监察纪录片心得体会</w:t>
      </w:r>
    </w:p>
    <w:p>
      <w:pPr>
        <w:ind w:left="0" w:right="0" w:firstLine="560"/>
        <w:spacing w:before="450" w:after="450" w:line="312" w:lineRule="auto"/>
      </w:pPr>
      <w:r>
        <w:rPr>
          <w:rFonts w:ascii="宋体" w:hAnsi="宋体" w:eastAsia="宋体" w:cs="宋体"/>
          <w:color w:val="000"/>
          <w:sz w:val="28"/>
          <w:szCs w:val="28"/>
        </w:rPr>
        <w:t xml:space="preserve">2024年央视专题片最美铁路人观看心得体会精选三篇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2024-10-06T02:57:21+08:00</dcterms:created>
  <dcterms:modified xsi:type="dcterms:W3CDTF">2024-10-06T02:57:21+08:00</dcterms:modified>
</cp:coreProperties>
</file>

<file path=docProps/custom.xml><?xml version="1.0" encoding="utf-8"?>
<Properties xmlns="http://schemas.openxmlformats.org/officeDocument/2006/custom-properties" xmlns:vt="http://schemas.openxmlformats.org/officeDocument/2006/docPropsVTypes"/>
</file>