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人防办关于开展解放思想大讨论活动实施方案</w:t>
      </w:r>
      <w:bookmarkEnd w:id="1"/>
    </w:p>
    <w:p>
      <w:pPr>
        <w:jc w:val="center"/>
        <w:spacing w:before="0" w:after="450"/>
      </w:pPr>
      <w:r>
        <w:rPr>
          <w:rFonts w:ascii="Arial" w:hAnsi="Arial" w:eastAsia="Arial" w:cs="Arial"/>
          <w:color w:val="999999"/>
          <w:sz w:val="20"/>
          <w:szCs w:val="20"/>
        </w:rPr>
        <w:t xml:space="preserve">来源：网络  作者：空山幽谷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深入学习贯彻习近平新时代中国特色社会主义思想和党的十九大精神，进一步提振干部精气神、凝聚干事正能量、营造发展好环境，努力实现赶超发展、跨越发展。根据区委《关于开展解放思想大讨论活动的实施方案》（x委发〔2024〕x号）要求，我办决定开展解...</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进一步提振干部精气神、凝聚干事正能量、营造发展好环境，努力实现赶超发展、跨越发展。根据区委《关于开展解放思想大讨论活动的实施方案》（x委发〔2024〕x号）要求，我办决定开展解放思想大讨论活动，现就有关具体要求明确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围绕我办“保优争先、走在前列”目标,进一步解放思想、转变观念、提升理念，对标更高，在行业里、在部门里，以优秀团队、优质服务、优良作风，继续走在前列。为xx“八八战略”再深化、改革开放再出发作出积极贡献。</w:t>
      </w:r>
    </w:p>
    <w:p>
      <w:pPr>
        <w:ind w:left="0" w:right="0" w:firstLine="560"/>
        <w:spacing w:before="450" w:after="450" w:line="312" w:lineRule="auto"/>
      </w:pPr>
      <w:r>
        <w:rPr>
          <w:rFonts w:ascii="宋体" w:hAnsi="宋体" w:eastAsia="宋体" w:cs="宋体"/>
          <w:color w:val="000"/>
          <w:sz w:val="28"/>
          <w:szCs w:val="28"/>
        </w:rPr>
        <w:t xml:space="preserve">二、讨论主题</w:t>
      </w:r>
    </w:p>
    <w:p>
      <w:pPr>
        <w:ind w:left="0" w:right="0" w:firstLine="560"/>
        <w:spacing w:before="450" w:after="450" w:line="312" w:lineRule="auto"/>
      </w:pPr>
      <w:r>
        <w:rPr>
          <w:rFonts w:ascii="宋体" w:hAnsi="宋体" w:eastAsia="宋体" w:cs="宋体"/>
          <w:color w:val="000"/>
          <w:sz w:val="28"/>
          <w:szCs w:val="28"/>
        </w:rPr>
        <w:t xml:space="preserve">按照“保优争先、走在前列”的目标要求，重点围绕区委“赶超发展、跨越发展”、新时代“奔竞不息、勇立潮头”等精神，“找差距、补短板、强基础、促提升”，积极开展解放思想大讨论活动。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树立使命意识。牢牢把握正确的政治方向，坚持用习近平在第七次全国人民防空会议强调的“坚持人民防空为人民，开创人民防空事业新局面”指导思想武装头脑、指导实践、推动工作，落实人防新时代实战化、常态化、规范化的要求。通过开展解放思想大讨论活动，把思想和行动统一到习近平新时代中国特色社会主义思想和党的十九大精神上，统一到习近平总书记关于进一步解放思想、将改革进行到底的要求上，统一到省市区委关于“八八战略”再深化、改革开放再出发的决策部署上来。</w:t>
      </w:r>
    </w:p>
    <w:p>
      <w:pPr>
        <w:ind w:left="0" w:right="0" w:firstLine="560"/>
        <w:spacing w:before="450" w:after="450" w:line="312" w:lineRule="auto"/>
      </w:pPr>
      <w:r>
        <w:rPr>
          <w:rFonts w:ascii="宋体" w:hAnsi="宋体" w:eastAsia="宋体" w:cs="宋体"/>
          <w:color w:val="000"/>
          <w:sz w:val="28"/>
          <w:szCs w:val="28"/>
        </w:rPr>
        <w:t xml:space="preserve">2.坚持问题导向。清醒认识当前xx正处在千载难逢又稍纵即逝的机遇期、窗口期，创新发展的转型期、攻坚期，全力备战亚运的关键期、冲刺期。明确“保优争先、走在前列”的目标定位，直面现实、直指问题，聚焦发展中的“安于现状”、“畏难情绪”、“担当不够”、“创新不足”等问题，提升履行使命任务能力，提高防空袭斗争能力，有效履行战时防空、平时服务、应急支援职能使命。</w:t>
      </w:r>
    </w:p>
    <w:p>
      <w:pPr>
        <w:ind w:left="0" w:right="0" w:firstLine="560"/>
        <w:spacing w:before="450" w:after="450" w:line="312" w:lineRule="auto"/>
      </w:pPr>
      <w:r>
        <w:rPr>
          <w:rFonts w:ascii="宋体" w:hAnsi="宋体" w:eastAsia="宋体" w:cs="宋体"/>
          <w:color w:val="000"/>
          <w:sz w:val="28"/>
          <w:szCs w:val="28"/>
        </w:rPr>
        <w:t xml:space="preserve">3.坚持破立并举。按照“六破六立”要求，在6个方面下功夫，一是在监管服务上下功夫，践行“最多跑一次”；二是在项目建设上下功夫，强化项目管理、打造“精品工程”；三是在智慧指通上下功夫，结合“智慧城市”建设、全方位打造“智慧人防”；四是在民防应急管理上下功夫，发挥人防应急救援支撑功能，纳入城市应急救援保障体系；五是在宣传教育上下功夫，多种途径扩大人防影响力；六是在队伍素质上下功夫，提升履行使命任务能力。</w:t>
      </w:r>
    </w:p>
    <w:p>
      <w:pPr>
        <w:ind w:left="0" w:right="0" w:firstLine="560"/>
        <w:spacing w:before="450" w:after="450" w:line="312" w:lineRule="auto"/>
      </w:pPr>
      <w:r>
        <w:rPr>
          <w:rFonts w:ascii="宋体" w:hAnsi="宋体" w:eastAsia="宋体" w:cs="宋体"/>
          <w:color w:val="000"/>
          <w:sz w:val="28"/>
          <w:szCs w:val="28"/>
        </w:rPr>
        <w:t xml:space="preserve">4.坚持结合融入。在全面落实党的十九大精神之际，xx人防将着眼军事斗争准备和经济社会发展，搭建人民防空“融合”建设新平台。结合庆祝改革开放40周年系列活动，将大讨论活动融入到当前工作中，千方百计抓项目、帮企业、走镇街、保平安，努力打好今年“收官之战”，各项工作力争圆满完成；与“谋划明年”相结合，进一步着眼长远、理清思路，坚定信心、鼓足干劲，积极应对、综合施策，为“保优争先、走在前列”打下坚实基础。</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从现在起到12月底，围绕活动主题，按照总体要求，聚焦“六破六立”，以“六促”为抓手，以虚促实、以学促干，全面开展解放思想大讨论。</w:t>
      </w:r>
    </w:p>
    <w:p>
      <w:pPr>
        <w:ind w:left="0" w:right="0" w:firstLine="560"/>
        <w:spacing w:before="450" w:after="450" w:line="312" w:lineRule="auto"/>
      </w:pPr>
      <w:r>
        <w:rPr>
          <w:rFonts w:ascii="宋体" w:hAnsi="宋体" w:eastAsia="宋体" w:cs="宋体"/>
          <w:color w:val="000"/>
          <w:sz w:val="28"/>
          <w:szCs w:val="28"/>
        </w:rPr>
        <w:t xml:space="preserve">1、围绕工作成效，找差距、找不足</w:t>
      </w:r>
    </w:p>
    <w:p>
      <w:pPr>
        <w:ind w:left="0" w:right="0" w:firstLine="560"/>
        <w:spacing w:before="450" w:after="450" w:line="312" w:lineRule="auto"/>
      </w:pPr>
      <w:r>
        <w:rPr>
          <w:rFonts w:ascii="宋体" w:hAnsi="宋体" w:eastAsia="宋体" w:cs="宋体"/>
          <w:color w:val="000"/>
          <w:sz w:val="28"/>
          <w:szCs w:val="28"/>
        </w:rPr>
        <w:t xml:space="preserve">（1）立即召开全办大讨论会议，按照“保优争先、走在前列”的要求，列出差距清单，研究赶超措施，提出明年经济社会发展的思路、重点、举措及建议。</w:t>
      </w:r>
    </w:p>
    <w:p>
      <w:pPr>
        <w:ind w:left="0" w:right="0" w:firstLine="560"/>
        <w:spacing w:before="450" w:after="450" w:line="312" w:lineRule="auto"/>
      </w:pPr>
      <w:r>
        <w:rPr>
          <w:rFonts w:ascii="宋体" w:hAnsi="宋体" w:eastAsia="宋体" w:cs="宋体"/>
          <w:color w:val="000"/>
          <w:sz w:val="28"/>
          <w:szCs w:val="28"/>
        </w:rPr>
        <w:t xml:space="preserve">（2）领导班子参加城建系统解放思想大讨论学习活动，撰写学习心得体会，并开展领导班子“六破六立”讨论学习会。</w:t>
      </w:r>
    </w:p>
    <w:p>
      <w:pPr>
        <w:ind w:left="0" w:right="0" w:firstLine="560"/>
        <w:spacing w:before="450" w:after="450" w:line="312" w:lineRule="auto"/>
      </w:pPr>
      <w:r>
        <w:rPr>
          <w:rFonts w:ascii="宋体" w:hAnsi="宋体" w:eastAsia="宋体" w:cs="宋体"/>
          <w:color w:val="000"/>
          <w:sz w:val="28"/>
          <w:szCs w:val="28"/>
        </w:rPr>
        <w:t xml:space="preserve">（3）全体工作人员以周学习例会、民主生活会、组织生活会、邀请专家学者讲课等形式开展学习活动，深入查找影响和制约自身发展的思想障碍、观念束缚，12月底每人提交一篇心得体会。</w:t>
      </w:r>
    </w:p>
    <w:p>
      <w:pPr>
        <w:ind w:left="0" w:right="0" w:firstLine="560"/>
        <w:spacing w:before="450" w:after="450" w:line="312" w:lineRule="auto"/>
      </w:pPr>
      <w:r>
        <w:rPr>
          <w:rFonts w:ascii="宋体" w:hAnsi="宋体" w:eastAsia="宋体" w:cs="宋体"/>
          <w:color w:val="000"/>
          <w:sz w:val="28"/>
          <w:szCs w:val="28"/>
        </w:rPr>
        <w:t xml:space="preserve">2、多方调研交流，寻新策、补短板</w:t>
      </w:r>
    </w:p>
    <w:p>
      <w:pPr>
        <w:ind w:left="0" w:right="0" w:firstLine="560"/>
        <w:spacing w:before="450" w:after="450" w:line="312" w:lineRule="auto"/>
      </w:pPr>
      <w:r>
        <w:rPr>
          <w:rFonts w:ascii="宋体" w:hAnsi="宋体" w:eastAsia="宋体" w:cs="宋体"/>
          <w:color w:val="000"/>
          <w:sz w:val="28"/>
          <w:szCs w:val="28"/>
        </w:rPr>
        <w:t xml:space="preserve">（1）中层以上实地走访杭州弘业人防设备厂、杭州中祥通信技术有限公司、杭州嘉翔高强螺栓有限公司等三家以上企业，倾听企业发展需求，立足当前人防发展实际，深入推进“放管服”改革，推行“零跑路”“最多跑一次”等优质服务。</w:t>
      </w:r>
    </w:p>
    <w:p>
      <w:pPr>
        <w:ind w:left="0" w:right="0" w:firstLine="560"/>
        <w:spacing w:before="450" w:after="450" w:line="312" w:lineRule="auto"/>
      </w:pPr>
      <w:r>
        <w:rPr>
          <w:rFonts w:ascii="宋体" w:hAnsi="宋体" w:eastAsia="宋体" w:cs="宋体"/>
          <w:color w:val="000"/>
          <w:sz w:val="28"/>
          <w:szCs w:val="28"/>
        </w:rPr>
        <w:t xml:space="preserve">（2）组织赴省人防先进地区学习，进一步对标找差，分析优势劣势，找准目标定位，理清工作思路，谋定战略举措。</w:t>
      </w:r>
    </w:p>
    <w:p>
      <w:pPr>
        <w:ind w:left="0" w:right="0" w:firstLine="560"/>
        <w:spacing w:before="450" w:after="450" w:line="312" w:lineRule="auto"/>
      </w:pPr>
      <w:r>
        <w:rPr>
          <w:rFonts w:ascii="宋体" w:hAnsi="宋体" w:eastAsia="宋体" w:cs="宋体"/>
          <w:color w:val="000"/>
          <w:sz w:val="28"/>
          <w:szCs w:val="28"/>
        </w:rPr>
        <w:t xml:space="preserve">（3）领导干部实地走访重点镇（街）人防办，对各镇（街）在开展人防工作中取得的经验和存在的难题进行深入交流，充分发挥各镇（街）的特点，创新形式，推进镇（街）人防建设工作向纵深发展。</w:t>
      </w:r>
    </w:p>
    <w:p>
      <w:pPr>
        <w:ind w:left="0" w:right="0" w:firstLine="560"/>
        <w:spacing w:before="450" w:after="450" w:line="312" w:lineRule="auto"/>
      </w:pPr>
      <w:r>
        <w:rPr>
          <w:rFonts w:ascii="宋体" w:hAnsi="宋体" w:eastAsia="宋体" w:cs="宋体"/>
          <w:color w:val="000"/>
          <w:sz w:val="28"/>
          <w:szCs w:val="28"/>
        </w:rPr>
        <w:t xml:space="preserve">3.加强队伍培训，抓纪律、提素质</w:t>
      </w:r>
    </w:p>
    <w:p>
      <w:pPr>
        <w:ind w:left="0" w:right="0" w:firstLine="560"/>
        <w:spacing w:before="450" w:after="450" w:line="312" w:lineRule="auto"/>
      </w:pPr>
      <w:r>
        <w:rPr>
          <w:rFonts w:ascii="宋体" w:hAnsi="宋体" w:eastAsia="宋体" w:cs="宋体"/>
          <w:color w:val="000"/>
          <w:sz w:val="28"/>
          <w:szCs w:val="28"/>
        </w:rPr>
        <w:t xml:space="preserve">（1）11月底，利用3天时间，开展全体工作人员准军事化培训，磨砺人防队伍的意志品质，增强服从意识、团队精神和纪律观念。</w:t>
      </w:r>
    </w:p>
    <w:p>
      <w:pPr>
        <w:ind w:left="0" w:right="0" w:firstLine="560"/>
        <w:spacing w:before="450" w:after="450" w:line="312" w:lineRule="auto"/>
      </w:pPr>
      <w:r>
        <w:rPr>
          <w:rFonts w:ascii="宋体" w:hAnsi="宋体" w:eastAsia="宋体" w:cs="宋体"/>
          <w:color w:val="000"/>
          <w:sz w:val="28"/>
          <w:szCs w:val="28"/>
        </w:rPr>
        <w:t xml:space="preserve">（2）坚持学习机关建设，完善各项规章制度，在办公楼和人防宣传平台开设学习园地专栏，定期刊登可读性强、内容新颖的教育文章，同时将干部职工的学习心得在专栏上张贴，供大家学习交流。</w:t>
      </w:r>
    </w:p>
    <w:p>
      <w:pPr>
        <w:ind w:left="0" w:right="0" w:firstLine="560"/>
        <w:spacing w:before="450" w:after="450" w:line="312" w:lineRule="auto"/>
      </w:pPr>
      <w:r>
        <w:rPr>
          <w:rFonts w:ascii="宋体" w:hAnsi="宋体" w:eastAsia="宋体" w:cs="宋体"/>
          <w:color w:val="000"/>
          <w:sz w:val="28"/>
          <w:szCs w:val="28"/>
        </w:rPr>
        <w:t xml:space="preserve">（3）组织全体干部职工参观葛云飞纪念馆，缅怀爱国英雄的丰功伟绩，体会崇高的爱国情怀和大无畏的牺牲精神。并制作xx人防宣传片，打造团结、紧张、严肃、活泼的人防团队，为xx“八八战略”再深化、改革开放再出发提供人防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2024-10-03T05:37:32+08:00</dcterms:created>
  <dcterms:modified xsi:type="dcterms:W3CDTF">2024-10-03T05:37:32+08:00</dcterms:modified>
</cp:coreProperties>
</file>

<file path=docProps/custom.xml><?xml version="1.0" encoding="utf-8"?>
<Properties xmlns="http://schemas.openxmlformats.org/officeDocument/2006/custom-properties" xmlns:vt="http://schemas.openxmlformats.org/officeDocument/2006/docPropsVTypes"/>
</file>