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公司人事行政部个人年终总结</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【文章导读】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 下面是小编收集...</w:t>
      </w:r>
    </w:p>
    <w:p>
      <w:pPr>
        <w:ind w:left="0" w:right="0" w:firstLine="560"/>
        <w:spacing w:before="450" w:after="450" w:line="312" w:lineRule="auto"/>
      </w:pPr>
      <w:r>
        <w:rPr>
          <w:rFonts w:ascii="宋体" w:hAnsi="宋体" w:eastAsia="宋体" w:cs="宋体"/>
          <w:color w:val="000"/>
          <w:sz w:val="28"/>
          <w:szCs w:val="28"/>
        </w:rPr>
        <w:t xml:space="preserve">【文章导读】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 下面是小编收集的公司人事行政部个人年终总结 ，希望对大家有所帮助!</w:t>
      </w:r>
    </w:p>
    <w:p>
      <w:pPr>
        <w:ind w:left="0" w:right="0" w:firstLine="560"/>
        <w:spacing w:before="450" w:after="450" w:line="312" w:lineRule="auto"/>
      </w:pPr>
      <w:r>
        <w:rPr>
          <w:rFonts w:ascii="宋体" w:hAnsi="宋体" w:eastAsia="宋体" w:cs="宋体"/>
          <w:color w:val="000"/>
          <w:sz w:val="28"/>
          <w:szCs w:val="28"/>
        </w:rPr>
        <w:t xml:space="preserve">自xxxxx年以来，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网上招聘，在研康贸易有限责任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个月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1、汇总客服部的每日电话量，整理具体数据，制作成表格，以便可以进行直观简单的比较。</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研康贸易有限责任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2024-10-05T00:36:38+08:00</dcterms:created>
  <dcterms:modified xsi:type="dcterms:W3CDTF">2024-10-05T00:36:38+08:00</dcterms:modified>
</cp:coreProperties>
</file>

<file path=docProps/custom.xml><?xml version="1.0" encoding="utf-8"?>
<Properties xmlns="http://schemas.openxmlformats.org/officeDocument/2006/custom-properties" xmlns:vt="http://schemas.openxmlformats.org/officeDocument/2006/docPropsVTypes"/>
</file>