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2024学院党委书记述职报告</w:t>
      </w:r>
      <w:bookmarkEnd w:id="1"/>
    </w:p>
    <w:p>
      <w:pPr>
        <w:jc w:val="center"/>
        <w:spacing w:before="0" w:after="450"/>
      </w:pPr>
      <w:r>
        <w:rPr>
          <w:rFonts w:ascii="Arial" w:hAnsi="Arial" w:eastAsia="Arial" w:cs="Arial"/>
          <w:color w:val="999999"/>
          <w:sz w:val="20"/>
          <w:szCs w:val="20"/>
        </w:rPr>
        <w:t xml:space="preserve">来源：网络  作者：醉人清风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年，在院党组和分院党组的领导下，我们以xx同志“三个代表”重要思想为指导，认真贯彻院新时期办院方针和各项工作部署，紧紧围绕着研究所知识创新工程与改革发展中心工作，统一思想、凝聚力量、振奋精神，努力抓好物质文明、精神文明、党风廉政建设...</w:t>
      </w:r>
    </w:p>
    <w:p>
      <w:pPr>
        <w:ind w:left="0" w:right="0" w:firstLine="560"/>
        <w:spacing w:before="450" w:after="450" w:line="312" w:lineRule="auto"/>
      </w:pPr>
      <w:r>
        <w:rPr>
          <w:rFonts w:ascii="宋体" w:hAnsi="宋体" w:eastAsia="宋体" w:cs="宋体"/>
          <w:color w:val="000"/>
          <w:sz w:val="28"/>
          <w:szCs w:val="28"/>
        </w:rPr>
        <w:t xml:space="preserve">2024年，在院党组和分院党组的领导下，我们以xx同志“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1.06个亿，合同签订额达1.3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XX年年党委下发了《XX年年党委工作要点》。对加强党的思想建设，抓好党员干部思想教育，深入贯彻落实党的十五届六中全会精神和十六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　</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邓小平理论、xx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邪教题材影片《深渊—邪教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1、组织各支部积极开展学习活动。各总支、支部通过多种学习形式组织支部党员认真学习了十六大报告。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2、做好专题辅导工作。为了配合十六大报告的学习，我们购置了《当前党员干部学习热点问题新报告》专题辅导音像片，组织专门辅导学习，推动了全所学习十六大精神的深入进行。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十六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w:t>
      </w:r>
    </w:p>
    <w:p>
      <w:pPr>
        <w:ind w:left="0" w:right="0" w:firstLine="560"/>
        <w:spacing w:before="450" w:after="450" w:line="312" w:lineRule="auto"/>
      </w:pPr>
      <w:r>
        <w:rPr>
          <w:rFonts w:ascii="宋体" w:hAnsi="宋体" w:eastAsia="宋体" w:cs="宋体"/>
          <w:color w:val="000"/>
          <w:sz w:val="28"/>
          <w:szCs w:val="28"/>
        </w:rPr>
        <w:t xml:space="preserve">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  XX年年在第12届“半月谈思想政治工作创新奖”评奖中，我所被《半月谈》评为思想政治工作创新奖先进单位，＊＊被评为《半月谈》思想政治工作创新奖；XX年年我所政研组被科学院思想政治工作研究会评为先进集体，提供的论文被评为创新奖。</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XX年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2024-10-19T02:20:44+08:00</dcterms:created>
  <dcterms:modified xsi:type="dcterms:W3CDTF">2024-10-19T02:20:44+08:00</dcterms:modified>
</cp:coreProperties>
</file>

<file path=docProps/custom.xml><?xml version="1.0" encoding="utf-8"?>
<Properties xmlns="http://schemas.openxmlformats.org/officeDocument/2006/custom-properties" xmlns:vt="http://schemas.openxmlformats.org/officeDocument/2006/docPropsVTypes"/>
</file>