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证券公司个人年终总结和计划(7篇)</w:t>
      </w:r>
      <w:bookmarkEnd w:id="1"/>
    </w:p>
    <w:p>
      <w:pPr>
        <w:jc w:val="center"/>
        <w:spacing w:before="0" w:after="450"/>
      </w:pPr>
      <w:r>
        <w:rPr>
          <w:rFonts w:ascii="Arial" w:hAnsi="Arial" w:eastAsia="Arial" w:cs="Arial"/>
          <w:color w:val="999999"/>
          <w:sz w:val="20"/>
          <w:szCs w:val="20"/>
        </w:rPr>
        <w:t xml:space="preserve">来源：网络  作者：星月相依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证券公司个人年终总结篇一</w:t>
      </w:r>
    </w:p>
    <w:p>
      <w:pPr>
        <w:ind w:left="0" w:right="0" w:firstLine="560"/>
        <w:spacing w:before="450" w:after="450" w:line="312" w:lineRule="auto"/>
      </w:pPr>
      <w:r>
        <w:rPr>
          <w:rFonts w:ascii="宋体" w:hAnsi="宋体" w:eastAsia="宋体" w:cs="宋体"/>
          <w:color w:val="000"/>
          <w:sz w:val="28"/>
          <w:szCs w:val="28"/>
        </w:rPr>
        <w:t xml:space="preserve">进入信达证券已有一年多了，这段时间自身在各个方面都有所提高，主要体现在。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证券公司个人年终总结篇二</w:t>
      </w:r>
    </w:p>
    <w:p>
      <w:pPr>
        <w:ind w:left="0" w:right="0" w:firstLine="560"/>
        <w:spacing w:before="450" w:after="450" w:line="312" w:lineRule="auto"/>
      </w:pPr>
      <w:r>
        <w:rPr>
          <w:rFonts w:ascii="宋体" w:hAnsi="宋体" w:eastAsia="宋体" w:cs="宋体"/>
          <w:color w:val="000"/>
          <w:sz w:val="28"/>
          <w:szCs w:val="28"/>
        </w:rPr>
        <w:t xml:space="preserve">x月的税改给x月的行情带来了无限的期望，毕竟，大盘这几个月的走势有些太熊了。行情似冰，可我却没有停下手上的工作，我开始带起了自己的团队，也开始找到了不一样的酸甜与苦辣。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年的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证券公司个人年终总结篇三</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证券公司是指依照《公司法》和《证券法》的规定设立的并经国务院证券监督管理机构审查批准而成立的专门经营证券业务，要想做出业绩就要不断的学会总结。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证券公司个人年终总结篇四</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广泛使用的恒生2.0系统，并将该项目列为今年公司成长的重中之重。升级分两个阶段进行，第一阶段实现资金账户与股东账户一站式开立，弃用原股东账户开户使用的新意系统;第二阶段六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8月底，新系统正式上线，一切都表现的那么稳定，让之前的费力没有费。2.0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证券公司个人年终总结篇五</w:t>
      </w:r>
    </w:p>
    <w:p>
      <w:pPr>
        <w:ind w:left="0" w:right="0" w:firstLine="560"/>
        <w:spacing w:before="450" w:after="450" w:line="312" w:lineRule="auto"/>
      </w:pPr>
      <w:r>
        <w:rPr>
          <w:rFonts w:ascii="宋体" w:hAnsi="宋体" w:eastAsia="宋体" w:cs="宋体"/>
          <w:color w:val="000"/>
          <w:sz w:val="28"/>
          <w:szCs w:val="28"/>
        </w:rPr>
        <w:t xml:space="preserve">进入信达证券已有一年多了，这段时间自身在各个方面都有所提高，主要体现在。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证券公司个人年终总结篇六</w:t>
      </w:r>
    </w:p>
    <w:p>
      <w:pPr>
        <w:ind w:left="0" w:right="0" w:firstLine="560"/>
        <w:spacing w:before="450" w:after="450" w:line="312" w:lineRule="auto"/>
      </w:pPr>
      <w:r>
        <w:rPr>
          <w:rFonts w:ascii="宋体" w:hAnsi="宋体" w:eastAsia="宋体" w:cs="宋体"/>
          <w:color w:val="000"/>
          <w:sz w:val="28"/>
          <w:szCs w:val="28"/>
        </w:rPr>
        <w:t xml:space="preserve">进入信达证券已有一年多了，这段时间自身在各个方面都有所提高，主要体现在。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证券公司个人年终总结篇七</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广泛使用的恒生2.0系统，并将该项目列为今年公司成长的重中之重。升级分两个阶段进行，第一阶段实现资金账户与股东账户一站式开立，弃用原股东账户开户使用的新意系统;第二阶段六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8月底，新系统正式上线，一切都表现的那么稳定，让之前的费力没有费。2.0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2024-10-19T06:15:48+08:00</dcterms:created>
  <dcterms:modified xsi:type="dcterms:W3CDTF">2024-10-19T06:15:48+08:00</dcterms:modified>
</cp:coreProperties>
</file>

<file path=docProps/custom.xml><?xml version="1.0" encoding="utf-8"?>
<Properties xmlns="http://schemas.openxmlformats.org/officeDocument/2006/custom-properties" xmlns:vt="http://schemas.openxmlformats.org/officeDocument/2006/docPropsVTypes"/>
</file>