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2024年推进乡村振兴社会实践心得怎么写(9篇)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推进乡村振兴社会实践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推进乡村振兴社会实践心得怎么写篇一</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农村基础设施是为农村各项事业发展及农民生活改善提供公共产品和公共服务的各种设施，作为农村公共产品的重要组成部分，它涉及农村经济、社会、文化等方方面面。从总体上看，我国乡村基础设施依然薄弱，农田水利等生产性基础设施普遍存在严重不足或年久失修、功能老化、损坏严重等问题，医疗卫生、文化娱乐等生活性基础设施极度缺乏，与农民生产生活息息相关的饮水、电力、通讯、道路、网络等基础设施质量差、标准低，重建设轻管护，难以适应乡村振兴的需求。</w:t>
      </w:r>
    </w:p>
    <w:p>
      <w:pPr>
        <w:ind w:left="0" w:right="0" w:firstLine="560"/>
        <w:spacing w:before="450" w:after="450" w:line="312" w:lineRule="auto"/>
      </w:pPr>
      <w:r>
        <w:rPr>
          <w:rFonts w:ascii="宋体" w:hAnsi="宋体" w:eastAsia="宋体" w:cs="宋体"/>
          <w:color w:val="000"/>
          <w:sz w:val="28"/>
          <w:szCs w:val="28"/>
        </w:rPr>
        <w:t xml:space="preserve">实施乡村振兴战略，必须以此为抓手，加快建设和不断完善农村基础设施，为推进农业农村现代化提供基础支撑。首先，要加大农村基础设施建设投入力度。各级财政要给予大力倾斜支持，按照轻重缓急、逐步实施的原则，对农村基础设施建设经费予以充分保障;要制订优惠政策，积极推进农村公益性基础设施项目市场化融资，鼓励、引导社会资本投向农村基础设施建设，开辟多元化融资渠道。其次，要结合乡村振兴规划，统筹建设好乡村道路、水电、网络、医疗、文化等基础设施项目。要把农村饮水安全摆在优先位置，统筹规划农村饮水工程和加强农村饮水安全管理，提高保障能力，保证饮用水质量;要重点解决农村低电压、“卡脖子”、重过载等用电方面的问题，加快电网改造升级和用电公共服务均等化，保障农村电网供电能力和供电质量，全面提升农村用电服务水平;要全面推进“四好农村路”建设，在实现乡镇和建制村通硬化路的同时，继续推动农村公路向家门口延伸，打通“最后一公里”;要尽快实现互联网在农村的全覆盖，提升农村地区网络服务质量，加快农村宽带网络和第四代移动通信网络覆盖步伐，实施“光纤入户”工程和数字乡村战略，推动现代信息技术的应用和深度融合，为实现乡村振兴战略提供新动力。</w:t>
      </w:r>
    </w:p>
    <w:p>
      <w:pPr>
        <w:ind w:left="0" w:right="0" w:firstLine="560"/>
        <w:spacing w:before="450" w:after="450" w:line="312" w:lineRule="auto"/>
      </w:pPr>
      <w:r>
        <w:rPr>
          <w:rFonts w:ascii="宋体" w:hAnsi="宋体" w:eastAsia="宋体" w:cs="宋体"/>
          <w:color w:val="000"/>
          <w:sz w:val="28"/>
          <w:szCs w:val="28"/>
        </w:rPr>
        <w:t xml:space="preserve">打造生态宜居美丽乡村</w:t>
      </w:r>
    </w:p>
    <w:p>
      <w:pPr>
        <w:ind w:left="0" w:right="0" w:firstLine="560"/>
        <w:spacing w:before="450" w:after="450" w:line="312" w:lineRule="auto"/>
      </w:pPr>
      <w:r>
        <w:rPr>
          <w:rFonts w:ascii="宋体" w:hAnsi="宋体" w:eastAsia="宋体" w:cs="宋体"/>
          <w:color w:val="000"/>
          <w:sz w:val="28"/>
          <w:szCs w:val="28"/>
        </w:rPr>
        <w:t xml:space="preserve">长期以来，我们比较重视城市和工业的环境污染治理，而在一定程度上忽视了农村和农业的环境问题，在思想重视程度、人财物投入力度、基础设施建设以及制度建设等很多方面，还存在不少短板。当前，农村“脏乱差”的现象还很普遍，环境污染相对比较严重，垃圾乱倒乱放、污水横流、厕所脏臭等现象没有根本改观，“垃圾靠风刮，污水靠蒸发”，成为群众反映最为强烈的问题。农业生产中，农膜、农药、化肥超量使用，面源污染严重，导致农产品重金属含量和农药残留超标。一些地方生态环境恶化趋势未得到根本遏制，生态脆弱、土壤退化、水土流失现象突出。</w:t>
      </w:r>
    </w:p>
    <w:p>
      <w:pPr>
        <w:ind w:left="0" w:right="0" w:firstLine="560"/>
        <w:spacing w:before="450" w:after="450" w:line="312" w:lineRule="auto"/>
      </w:pPr>
      <w:r>
        <w:rPr>
          <w:rFonts w:ascii="宋体" w:hAnsi="宋体" w:eastAsia="宋体" w:cs="宋体"/>
          <w:color w:val="000"/>
          <w:sz w:val="28"/>
          <w:szCs w:val="28"/>
        </w:rPr>
        <w:t xml:space="preserve">实现乡村振兴，必须补齐农村生态环境的短板。良好的生态环境是农村最大优势和宝贵财富，没有生态宜居的农村，就会失去对人才、产业等各种生产要素的吸引力。要聚焦农村环境顽症，集中力量攻坚克难，全面改善乡村整体面貌和农民生活环境，保护好农村清新的田园风光、独特的乡土风情，打造绿水青山、空气洁净、环境优美、服务完善的美丽乡村，让美丽成为乡村振兴的靓丽底色。一是在做好规划的基础上，进一步加大投入，建设和完善农村各类环境卫生基础设施，如生活垃圾收集系统、污水处理设施、环保卫生厕所等，奠定农村环境治理和美丽宜居的硬件基础。二是加快实施农村环境连片整治和农村清洁工程，普遍建立村级保洁员制度，建立卫生长效保洁机制，形成“户分类、村收集、乡(镇)运输、县处理”的城乡统筹垃圾处理模式。三是加强农业面源污染防治，深入实施化肥农药零增长行动，大力推广测土配方施肥，开展有机肥替代化肥试点，加速生物农药、绿色饲料推广运用，积极开展畜禽粪便还田、秸秆综合利用、农膜回收处理等，全程无死角推进清洁生产和加强污染防治，以绿色发展引领乡村振兴。四是加快特色乡村建设，注重文化传承，塑造乡村风貌，建设乡村田园综合体、村落风景区，打造美丽小镇、美丽村庄、美丽田园，让乡村成为农民幸福生活的宜居家园和市民休闲养生养老的生态乐园，让良好生态成为乡村振兴的支撑点。</w:t>
      </w:r>
    </w:p>
    <w:p>
      <w:pPr>
        <w:ind w:left="0" w:right="0" w:firstLine="560"/>
        <w:spacing w:before="450" w:after="450" w:line="312" w:lineRule="auto"/>
      </w:pPr>
      <w:r>
        <w:rPr>
          <w:rFonts w:ascii="宋体" w:hAnsi="宋体" w:eastAsia="宋体" w:cs="宋体"/>
          <w:color w:val="000"/>
          <w:sz w:val="28"/>
          <w:szCs w:val="28"/>
        </w:rPr>
        <w:t xml:space="preserve">强化乡村振兴人才支撑</w:t>
      </w:r>
    </w:p>
    <w:p>
      <w:pPr>
        <w:ind w:left="0" w:right="0" w:firstLine="560"/>
        <w:spacing w:before="450" w:after="450" w:line="312" w:lineRule="auto"/>
      </w:pPr>
      <w:r>
        <w:rPr>
          <w:rFonts w:ascii="宋体" w:hAnsi="宋体" w:eastAsia="宋体" w:cs="宋体"/>
          <w:color w:val="000"/>
          <w:sz w:val="28"/>
          <w:szCs w:val="28"/>
        </w:rPr>
        <w:t xml:space="preserve">目前，我国农村的中青年劳动力绝大部分都外出务工，从事农业生产的大多是留守农村的老人和妇女，以及来回奔波的农民工，他们多数缺乏文化知识和现代农业技能，靠体力和经验进行农业生产，粗放经营，缺少科技含量。农村基层干部队伍也比较薄弱，存在人员严重不足、视野不宽、年龄老化、本领恐慌等问题，尤其是农技人员数量少，能力参差不齐，复合型人才更是稀缺。新一代农民更多的是选择到城市打工，不愿回家务农，更加剧了乡村劳动力和人才的匮乏。</w:t>
      </w:r>
    </w:p>
    <w:p>
      <w:pPr>
        <w:ind w:left="0" w:right="0" w:firstLine="560"/>
        <w:spacing w:before="450" w:after="450" w:line="312" w:lineRule="auto"/>
      </w:pPr>
      <w:r>
        <w:rPr>
          <w:rFonts w:ascii="宋体" w:hAnsi="宋体" w:eastAsia="宋体" w:cs="宋体"/>
          <w:color w:val="000"/>
          <w:sz w:val="28"/>
          <w:szCs w:val="28"/>
        </w:rPr>
        <w:t xml:space="preserve">实施乡村振兴战略，必须实现乡村人才的振兴。要采取行之有效的措施吸引农村人口回流，通过人才流入促进农村发展，并创造条件鼓励越来越多的各类人才参与乡村建设，让农村的产业、环境、机会吸引人、留住人，用源源不断的人才为乡村振兴注入活力。</w:t>
      </w:r>
    </w:p>
    <w:p>
      <w:pPr>
        <w:ind w:left="0" w:right="0" w:firstLine="560"/>
        <w:spacing w:before="450" w:after="450" w:line="312" w:lineRule="auto"/>
      </w:pPr>
      <w:r>
        <w:rPr>
          <w:rFonts w:ascii="宋体" w:hAnsi="宋体" w:eastAsia="宋体" w:cs="宋体"/>
          <w:color w:val="000"/>
          <w:sz w:val="28"/>
          <w:szCs w:val="28"/>
        </w:rPr>
        <w:t xml:space="preserve">一要加大政策支持力度，用优惠政策引导农民工返乡、来自农村的大学生回乡、城市的科技人员下乡等，鼓励他们到农村去创业，发展现代农业、乡村休闲旅游养老等产业。</w:t>
      </w:r>
    </w:p>
    <w:p>
      <w:pPr>
        <w:ind w:left="0" w:right="0" w:firstLine="560"/>
        <w:spacing w:before="450" w:after="450" w:line="312" w:lineRule="auto"/>
      </w:pPr>
      <w:r>
        <w:rPr>
          <w:rFonts w:ascii="宋体" w:hAnsi="宋体" w:eastAsia="宋体" w:cs="宋体"/>
          <w:color w:val="000"/>
          <w:sz w:val="28"/>
          <w:szCs w:val="28"/>
        </w:rPr>
        <w:t xml:space="preserve">二要建立职业农民制度，实施新型职业农民培育工程，大力扶持培养新型职业农民，特别是扶持培养一批农业职业经理人、经纪人、文化能人等。</w:t>
      </w:r>
    </w:p>
    <w:p>
      <w:pPr>
        <w:ind w:left="0" w:right="0" w:firstLine="560"/>
        <w:spacing w:before="450" w:after="450" w:line="312" w:lineRule="auto"/>
      </w:pPr>
      <w:r>
        <w:rPr>
          <w:rFonts w:ascii="宋体" w:hAnsi="宋体" w:eastAsia="宋体" w:cs="宋体"/>
          <w:color w:val="000"/>
          <w:sz w:val="28"/>
          <w:szCs w:val="28"/>
        </w:rPr>
        <w:t xml:space="preserve">三要创新乡村人才引进使用机制，以灵活多样的方式，建立高校、科研院所等专业人才到乡村挂职兼职制度，建立城乡、区域、校地之间人才培养合作交流机制，以及城市科技人员等定期服务乡村机制。四要重视提高乡村人口素质，加强乡村基础教育、职业教育、就业培训等，培养造就一支懂农业、爱农村、爱农民的“三农”工作队伍，为实现乡村振兴提供人才支撑。</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推进乡村振兴社会实践心得怎么写篇二</w:t>
      </w:r>
    </w:p>
    <w:p>
      <w:pPr>
        <w:ind w:left="0" w:right="0" w:firstLine="560"/>
        <w:spacing w:before="450" w:after="450" w:line="312" w:lineRule="auto"/>
      </w:pPr>
      <w:r>
        <w:rPr>
          <w:rFonts w:ascii="宋体" w:hAnsi="宋体" w:eastAsia="宋体" w:cs="宋体"/>
          <w:color w:val="000"/>
          <w:sz w:val="28"/>
          <w:szCs w:val="28"/>
        </w:rPr>
        <w:t xml:space="preserve">从开始加入实践团队到实践圆满结束这一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陕西省榆林市吴堡县薛下村乡为支教调研对象，这个地区处在大山深处，经济落后、偏远闭塞、发展滞缓。我虽然不是土生土长的农村人，但我知道农村家庭的艰难，但在这里有更艰难的生活。从市区到山村，我感受到中国的贫富差距是如此之大，这里与榆林市相比真的是天与地的差别，上海是飞机、公交、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榆林市的一小，二小，三小，捐到了大量的书籍、文具、玩具、衣物等，我们收获更多的是榆林市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城市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w:t>
      </w:r>
    </w:p>
    <w:p>
      <w:pPr>
        <w:ind w:left="0" w:right="0" w:firstLine="560"/>
        <w:spacing w:before="450" w:after="450" w:line="312" w:lineRule="auto"/>
      </w:pPr>
      <w:r>
        <w:rPr>
          <w:rFonts w:ascii="宋体" w:hAnsi="宋体" w:eastAsia="宋体" w:cs="宋体"/>
          <w:color w:val="000"/>
          <w:sz w:val="28"/>
          <w:szCs w:val="28"/>
        </w:rPr>
        <w:t xml:space="preserve">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推进乡村振兴社会实践心得怎么写篇三</w:t>
      </w:r>
    </w:p>
    <w:p>
      <w:pPr>
        <w:ind w:left="0" w:right="0" w:firstLine="560"/>
        <w:spacing w:before="450" w:after="450" w:line="312" w:lineRule="auto"/>
      </w:pPr>
      <w:r>
        <w:rPr>
          <w:rFonts w:ascii="宋体" w:hAnsi="宋体" w:eastAsia="宋体" w:cs="宋体"/>
          <w:color w:val="000"/>
          <w:sz w:val="28"/>
          <w:szCs w:val="28"/>
        </w:rPr>
        <w:t xml:space="preserve">实践主题：美丽广西，清洁乡村</w:t>
      </w:r>
    </w:p>
    <w:p>
      <w:pPr>
        <w:ind w:left="0" w:right="0" w:firstLine="560"/>
        <w:spacing w:before="450" w:after="450" w:line="312" w:lineRule="auto"/>
      </w:pPr>
      <w:r>
        <w:rPr>
          <w:rFonts w:ascii="宋体" w:hAnsi="宋体" w:eastAsia="宋体" w:cs="宋体"/>
          <w:color w:val="000"/>
          <w:sz w:val="28"/>
          <w:szCs w:val="28"/>
        </w:rPr>
        <w:t xml:space="preserve">清洁家园、清洁水源、清洁田园，一场旨在进一步改善全区乡村群众生活生产条件、创造良好人居环境，进一步改进干部作风密切联系群众的活动，正在八桂大地上演。5月2日，广西壮族自治区党委、自治区政府召开全区电视动员大会，决定用将近两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随着我国实施清洁工程以来，我们城乡开始进行环境的清洁。我的家乡在南宁上林巷贤，那是一个相对其他地方而言是一个非常落后的地方，那里的环境不怎么好，垃圾随处可见，灰尘飞扬在空气中，看起来很浊。回到村里面，在去串户闲聊时，聊到今年的热题：美丽广西，清洁乡村，他们都有好多人不知道有这么一个活动，我当时就无语了，也有一部分人知道，可是他们大部分都会说：和我们有关系吗。事实上也许是他们没有认知到自己对这个活动的重要性。从活动的主题可以知道，这个活动都需要每个人去参与，一个大的群体需要一个小群体的参与。</w:t>
      </w:r>
    </w:p>
    <w:p>
      <w:pPr>
        <w:ind w:left="0" w:right="0" w:firstLine="560"/>
        <w:spacing w:before="450" w:after="450" w:line="312" w:lineRule="auto"/>
      </w:pPr>
      <w:r>
        <w:rPr>
          <w:rFonts w:ascii="宋体" w:hAnsi="宋体" w:eastAsia="宋体" w:cs="宋体"/>
          <w:color w:val="000"/>
          <w:sz w:val="28"/>
          <w:szCs w:val="28"/>
        </w:rPr>
        <w:t xml:space="preserve">常人看来，乡村清洁是一件很具体、很平常的事情，为何广西要众?</w:t>
      </w:r>
    </w:p>
    <w:p>
      <w:pPr>
        <w:ind w:left="0" w:right="0" w:firstLine="560"/>
        <w:spacing w:before="450" w:after="450" w:line="312" w:lineRule="auto"/>
      </w:pPr>
      <w:r>
        <w:rPr>
          <w:rFonts w:ascii="宋体" w:hAnsi="宋体" w:eastAsia="宋体" w:cs="宋体"/>
          <w:color w:val="000"/>
          <w:sz w:val="28"/>
          <w:szCs w:val="28"/>
        </w:rPr>
        <w:t xml:space="preserve">在广西决策者看来，清洁乡村看似小事，但它关系到全区5200多万壮乡儿女生存发展环境、关系到广西对外开放形象、关系到人民群众文明素养和健康水平的提高、关系到全面建成小康社开展美丽广西·清洁乡村活动，是顺应广大人民群众过上美好生活新期待，改善广西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活动总体要求达到以下4个目标：</w:t>
      </w:r>
    </w:p>
    <w:p>
      <w:pPr>
        <w:ind w:left="0" w:right="0" w:firstLine="560"/>
        <w:spacing w:before="450" w:after="450" w:line="312" w:lineRule="auto"/>
      </w:pPr>
      <w:r>
        <w:rPr>
          <w:rFonts w:ascii="宋体" w:hAnsi="宋体" w:eastAsia="宋体" w:cs="宋体"/>
          <w:color w:val="000"/>
          <w:sz w:val="28"/>
          <w:szCs w:val="28"/>
        </w:rPr>
        <w:t xml:space="preserve">清洁环境。乡村环境卫生得到有效整治，家园、水源、田园清洁整治取得明显成效，管护长效机制建立健全，村容村貌焕然一新。</w:t>
      </w:r>
    </w:p>
    <w:p>
      <w:pPr>
        <w:ind w:left="0" w:right="0" w:firstLine="560"/>
        <w:spacing w:before="450" w:after="450" w:line="312" w:lineRule="auto"/>
      </w:pPr>
      <w:r>
        <w:rPr>
          <w:rFonts w:ascii="宋体" w:hAnsi="宋体" w:eastAsia="宋体" w:cs="宋体"/>
          <w:color w:val="000"/>
          <w:sz w:val="28"/>
          <w:szCs w:val="28"/>
        </w:rPr>
        <w:t xml:space="preserve">美化乡村。乡村基础设施建设明显改善，田园村落绿化美化亮化工作取得重大进展，乡村风貌改造内涵不断拓展，特色名镇名村建设成果显著，乡村规划建设水平进一步提升，社会主义新农村建设取得新突破。</w:t>
      </w:r>
    </w:p>
    <w:p>
      <w:pPr>
        <w:ind w:left="0" w:right="0" w:firstLine="560"/>
        <w:spacing w:before="450" w:after="450" w:line="312" w:lineRule="auto"/>
      </w:pPr>
      <w:r>
        <w:rPr>
          <w:rFonts w:ascii="宋体" w:hAnsi="宋体" w:eastAsia="宋体" w:cs="宋体"/>
          <w:color w:val="000"/>
          <w:sz w:val="28"/>
          <w:szCs w:val="28"/>
        </w:rPr>
        <w:t xml:space="preserve">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w:t>
      </w:r>
    </w:p>
    <w:p>
      <w:pPr>
        <w:ind w:left="0" w:right="0" w:firstLine="560"/>
        <w:spacing w:before="450" w:after="450" w:line="312" w:lineRule="auto"/>
      </w:pPr>
      <w:r>
        <w:rPr>
          <w:rFonts w:ascii="宋体" w:hAnsi="宋体" w:eastAsia="宋体" w:cs="宋体"/>
          <w:color w:val="000"/>
          <w:sz w:val="28"/>
          <w:szCs w:val="28"/>
        </w:rPr>
        <w:t xml:space="preserve">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集中整治，形成长效。集成政策，集合资源，集中力量分阶段推进活动开展，既要着力解决当前的突出问题，取得阶段性成果，又要着眼长远，深入开展农村环境卫生整治活动，整体提升农村公共设施条件和公共服务水平，建立完善各级清洁环境经费投入保障制度，形成管护长效机制。</w:t>
      </w:r>
    </w:p>
    <w:p>
      <w:pPr>
        <w:ind w:left="0" w:right="0" w:firstLine="560"/>
        <w:spacing w:before="450" w:after="450" w:line="312" w:lineRule="auto"/>
      </w:pPr>
      <w:r>
        <w:rPr>
          <w:rFonts w:ascii="宋体" w:hAnsi="宋体" w:eastAsia="宋体" w:cs="宋体"/>
          <w:color w:val="000"/>
          <w:sz w:val="28"/>
          <w:szCs w:val="28"/>
        </w:rPr>
        <w:t xml:space="preserve">(二)干部引导，农民主体。党员干部进村入户，深入发动，示范带动，紧紧依靠村党组织和村民委员会，广泛组织群众参与。广大农民群众是清洁乡村活动的主体，要充分调动他们的积极性、主动性和创造性，自觉自愿筹资投劳，共同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推进乡村振兴社会实践心得怎么写篇四</w:t>
      </w:r>
    </w:p>
    <w:p>
      <w:pPr>
        <w:ind w:left="0" w:right="0" w:firstLine="560"/>
        <w:spacing w:before="450" w:after="450" w:line="312" w:lineRule="auto"/>
      </w:pPr>
      <w:r>
        <w:rPr>
          <w:rFonts w:ascii="宋体" w:hAnsi="宋体" w:eastAsia="宋体" w:cs="宋体"/>
          <w:color w:val="000"/>
          <w:sz w:val="28"/>
          <w:szCs w:val="28"/>
        </w:rPr>
        <w:t xml:space="preserve">一、高职院校学生社会实践服务乡村振兴战略的现实意义</w:t>
      </w:r>
    </w:p>
    <w:p>
      <w:pPr>
        <w:ind w:left="0" w:right="0" w:firstLine="560"/>
        <w:spacing w:before="450" w:after="450" w:line="312" w:lineRule="auto"/>
      </w:pPr>
      <w:r>
        <w:rPr>
          <w:rFonts w:ascii="宋体" w:hAnsi="宋体" w:eastAsia="宋体" w:cs="宋体"/>
          <w:color w:val="000"/>
          <w:sz w:val="28"/>
          <w:szCs w:val="28"/>
        </w:rPr>
        <w:t xml:space="preserve">自高职院校创办以来，每年暑期广大高职学生深入农村，开展文化、科技、卫生“三下乡”活动，在促进乡村产业发展、乡村文化振兴、乡村文明提升、乡村环境保护、乡村医疗服务、乡村扶贫和乡村治理等方面收到了显著成效。</w:t>
      </w:r>
    </w:p>
    <w:p>
      <w:pPr>
        <w:ind w:left="0" w:right="0" w:firstLine="560"/>
        <w:spacing w:before="450" w:after="450" w:line="312" w:lineRule="auto"/>
      </w:pPr>
      <w:r>
        <w:rPr>
          <w:rFonts w:ascii="宋体" w:hAnsi="宋体" w:eastAsia="宋体" w:cs="宋体"/>
          <w:color w:val="000"/>
          <w:sz w:val="28"/>
          <w:szCs w:val="28"/>
        </w:rPr>
        <w:t xml:space="preserve">（一）有效弥补乡村振兴人才短板，夯实乡村振兴基础</w:t>
      </w:r>
    </w:p>
    <w:p>
      <w:pPr>
        <w:ind w:left="0" w:right="0" w:firstLine="560"/>
        <w:spacing w:before="450" w:after="450" w:line="312" w:lineRule="auto"/>
      </w:pPr>
      <w:r>
        <w:rPr>
          <w:rFonts w:ascii="宋体" w:hAnsi="宋体" w:eastAsia="宋体" w:cs="宋体"/>
          <w:color w:val="000"/>
          <w:sz w:val="28"/>
          <w:szCs w:val="28"/>
        </w:rPr>
        <w:t xml:space="preserve">乡村振兴，人才是魂。《中共中央国务院关于实施乡村振兴战略的意见》要求：“实施乡村振兴战略，必须_人才瓶颈制约。要把人力资本开发放在首要位置，畅通智力、技术，管理下乡通道，造就更多乡土人才，聚天下人才而用之。”而现实的情况是由于乡村发展不充分，工作条件、事业前景和生活环境等不如城市，大量青壮年选择进城，只留下老人、妇女和儿童，有的村庄甚至出现空心村和人才“饥荒”。引进人才和培养人才是治本之道，却非一日之计，需要较长的时间和过程，而乡村振兴工作放不得、等不得，急需各类现代人才。高职院校学生社会实践可以在较大程度上缓解乡村振兴人才矛盾，弥补人才短板，既可以集中解决乡村振兴过程中的突出问题，如技术支持、发展规划和调查研究等；也可以长期结对挂职，解决持久性的问题，如乡风引领、生态建设等。更为难能可贵的是大学生社会实践具有无可比拟的成本优势，社会实践提供的免费服务能有效解决乡村振兴中引进人才资金短缺的问题。</w:t>
      </w:r>
    </w:p>
    <w:p>
      <w:pPr>
        <w:ind w:left="0" w:right="0" w:firstLine="560"/>
        <w:spacing w:before="450" w:after="450" w:line="312" w:lineRule="auto"/>
      </w:pPr>
      <w:r>
        <w:rPr>
          <w:rFonts w:ascii="宋体" w:hAnsi="宋体" w:eastAsia="宋体" w:cs="宋体"/>
          <w:color w:val="000"/>
          <w:sz w:val="28"/>
          <w:szCs w:val="28"/>
        </w:rPr>
        <w:t xml:space="preserve">（二）有助于高职院校学生社会实践创新发展，促进实践活动增质提效</w:t>
      </w:r>
    </w:p>
    <w:p>
      <w:pPr>
        <w:ind w:left="0" w:right="0" w:firstLine="560"/>
        <w:spacing w:before="450" w:after="450" w:line="312" w:lineRule="auto"/>
      </w:pPr>
      <w:r>
        <w:rPr>
          <w:rFonts w:ascii="宋体" w:hAnsi="宋体" w:eastAsia="宋体" w:cs="宋体"/>
          <w:color w:val="000"/>
          <w:sz w:val="28"/>
          <w:szCs w:val="28"/>
        </w:rPr>
        <w:t xml:space="preserve">高职院校学生社会实践由于认知高度和现实条件的限制，实践活动仍存在不容忽视的问题。一方面，在认知上仅局限于对高职学生社会责任和实践能力的提高，少有从政治高度和战略层面来对待。另一方面，部分高校执行不到位，认为这只是学校团委等部门的活动，社会实践往往停留在口头，流于形式，缺乏整体规划和系统设计，长效机制不足。新时代乡村振兴战略为高职院校学生社会实践注入了新的生命力。一是乡村振兴战略是党和国家未来发展“七大战略”之一，高职院校学生社会实践有了更高级别的政策保障。二是按照实现“产业兴旺、生态宜居、乡风文明、治理有效、生活富裕”的总要求推动城乡一体发展，为高职院校学生社会实践提供了广阔空间。三是乡村振兴战略目标任务分三步走，为高职院校学生社会实践长效机制指明了方向。</w:t>
      </w:r>
    </w:p>
    <w:p>
      <w:pPr>
        <w:ind w:left="0" w:right="0" w:firstLine="560"/>
        <w:spacing w:before="450" w:after="450" w:line="312" w:lineRule="auto"/>
      </w:pPr>
      <w:r>
        <w:rPr>
          <w:rFonts w:ascii="宋体" w:hAnsi="宋体" w:eastAsia="宋体" w:cs="宋体"/>
          <w:color w:val="000"/>
          <w:sz w:val="28"/>
          <w:szCs w:val="28"/>
        </w:rPr>
        <w:t xml:space="preserve">（三）有利于强化高职院校与地方合作，实现校地双赢</w:t>
      </w:r>
    </w:p>
    <w:p>
      <w:pPr>
        <w:ind w:left="0" w:right="0" w:firstLine="560"/>
        <w:spacing w:before="450" w:after="450" w:line="312" w:lineRule="auto"/>
      </w:pPr>
      <w:r>
        <w:rPr>
          <w:rFonts w:ascii="宋体" w:hAnsi="宋体" w:eastAsia="宋体" w:cs="宋体"/>
          <w:color w:val="000"/>
          <w:sz w:val="28"/>
          <w:szCs w:val="28"/>
        </w:rPr>
        <w:t xml:space="preserve">校地合作是高职院校办学的必然选择，通过高职学生社会实践服务乡村振兴战略活动，将使二者无缝对接，形成你中有我、我中有你、全面融合的良性互动关系。一方面，发挥高职院校智力资源优势，通过高职学生社会实践促进乡村经济发展、文化繁荣、生态优美和治理有效。另一方面，通过高职学生的服务活动，深入了解乡村振兴中对人才的真实需求，及时优化专业结构和人才培养模式，全面提高办学质量。</w:t>
      </w:r>
    </w:p>
    <w:p>
      <w:pPr>
        <w:ind w:left="0" w:right="0" w:firstLine="560"/>
        <w:spacing w:before="450" w:after="450" w:line="312" w:lineRule="auto"/>
      </w:pPr>
      <w:r>
        <w:rPr>
          <w:rFonts w:ascii="宋体" w:hAnsi="宋体" w:eastAsia="宋体" w:cs="宋体"/>
          <w:color w:val="000"/>
          <w:sz w:val="28"/>
          <w:szCs w:val="28"/>
        </w:rPr>
        <w:t xml:space="preserve">二、高职院校学生社会实践服务乡村振兴战略的主要内容</w:t>
      </w:r>
    </w:p>
    <w:p>
      <w:pPr>
        <w:ind w:left="0" w:right="0" w:firstLine="560"/>
        <w:spacing w:before="450" w:after="450" w:line="312" w:lineRule="auto"/>
      </w:pPr>
      <w:r>
        <w:rPr>
          <w:rFonts w:ascii="宋体" w:hAnsi="宋体" w:eastAsia="宋体" w:cs="宋体"/>
          <w:color w:val="000"/>
          <w:sz w:val="28"/>
          <w:szCs w:val="28"/>
        </w:rPr>
        <w:t xml:space="preserve">乡村振兴战略是一项伟大的系统工程，既是乡村自身的全面振兴，又是促进我国建设现代化经济体系的新引擎，更是实现城乡一体协调发展、全面建成小康社会的重大战略举措。高职院校学生社会实践服务乡村振兴战略不可能面面俱到，应主要以下述四方面为重点展开服务。</w:t>
      </w:r>
    </w:p>
    <w:p>
      <w:pPr>
        <w:ind w:left="0" w:right="0" w:firstLine="560"/>
        <w:spacing w:before="450" w:after="450" w:line="312" w:lineRule="auto"/>
      </w:pPr>
      <w:r>
        <w:rPr>
          <w:rFonts w:ascii="宋体" w:hAnsi="宋体" w:eastAsia="宋体" w:cs="宋体"/>
          <w:color w:val="000"/>
          <w:sz w:val="28"/>
          <w:szCs w:val="28"/>
        </w:rPr>
        <w:t xml:space="preserve">（一）助推乡村产业兴旺，实现村民生活富裕</w:t>
      </w:r>
    </w:p>
    <w:p>
      <w:pPr>
        <w:ind w:left="0" w:right="0" w:firstLine="560"/>
        <w:spacing w:before="450" w:after="450" w:line="312" w:lineRule="auto"/>
      </w:pPr>
      <w:r>
        <w:rPr>
          <w:rFonts w:ascii="宋体" w:hAnsi="宋体" w:eastAsia="宋体" w:cs="宋体"/>
          <w:color w:val="000"/>
          <w:sz w:val="28"/>
          <w:szCs w:val="28"/>
        </w:rPr>
        <w:t xml:space="preserve">持续增加农民收入、实现农民生活富裕是乡村振兴的核心内容，其中乡村产业振兴是关键环节。乡村产业振兴既要做强现代农业这个主导产业，又要结合自身禀赋做出特色产业，更要利用“互联网+”等现代工具打造属于自己的品牌。高职院校学生社会实践协助发展乡村产业具有难得的比较优势。1.高职学生利用一技之长，解决农民生产过程中的技术问题。现阶段，我国农业主要还是小农生产，短期内不可能实现规模化大面积生产，广大农民的各类生产技术仍然紧缺，急需高技术人员帮扶。例如，农业类专业学生可以在种植业和养殖业上进行一对一帮扶，解决新品种引进、病虫害防治和土地保养等现实问题；旅游类专业学生可以在发展农家乐、农村休闲游等方面为农民提供开发、规划和管理等指导；食品类专业学生可在农产品深加工、绿色有机农产品培育等方面为农民出谋划策。2.高职学生利用技术和人脉优势，解决农村产品销售不畅的问题。目前，有些地方以农民合作社或公司加农户的销售模式初见成效，但大部分农民还是自产自销，而且这恰恰是乡村振兴中最需要帮扶的弱势群体。高职学生不但可以利用互联网等知识帮助农民搭建网上销售平台，扩大销售范围，而且可以联系城乡，实现种植户和消费者的无缝对接，以解决种者卖不出、吃者买不到放心果的问题。一个学生可能解决的销量不大，但高职学生人数多，大家共同努力，便可以为农民打开广阔的市场。3.高职学生利用信息优势，解决农民发展产业的盲目跟风问题。近些年，时常出现什么好卖种什么，什么好赚干什么，一哄而上，等干成了，却发现产品雷同而严重过剩，根本卖不出去。高职学生可以和农民一道全面分析产业特点和本地优势，打造出独具地方特色的个性化产品，尝试一村一品，而不是一味跟风，从而实现产业的良性发展。4.高职学生可以借助高校的人才技术资源和学校教学设施，组织培训现代职业农民。高职学校天生具有地方性特点，本来就和当地有着千丝万缕的合作关系，高职学生在社会实践中更能发现农民的真实需要，既可以到农村去培训农民，也可以请农民来学校集中培训，帮助农民真正做到“懂技术、会生产、善经营”。此外，高职学生社会实践在提供免费服务的同时，还可以为乡村产业发展拉来各种社会团体和企业的赞助，为乡村产业发展添砖加瓦。</w:t>
      </w:r>
    </w:p>
    <w:p>
      <w:pPr>
        <w:ind w:left="0" w:right="0" w:firstLine="560"/>
        <w:spacing w:before="450" w:after="450" w:line="312" w:lineRule="auto"/>
      </w:pPr>
      <w:r>
        <w:rPr>
          <w:rFonts w:ascii="宋体" w:hAnsi="宋体" w:eastAsia="宋体" w:cs="宋体"/>
          <w:color w:val="000"/>
          <w:sz w:val="28"/>
          <w:szCs w:val="28"/>
        </w:rPr>
        <w:t xml:space="preserve">（二）推进乡村生态宜居，构建人与自然和谐关系</w:t>
      </w:r>
    </w:p>
    <w:p>
      <w:pPr>
        <w:ind w:left="0" w:right="0" w:firstLine="560"/>
        <w:spacing w:before="450" w:after="450" w:line="312" w:lineRule="auto"/>
      </w:pPr>
      <w:r>
        <w:rPr>
          <w:rFonts w:ascii="宋体" w:hAnsi="宋体" w:eastAsia="宋体" w:cs="宋体"/>
          <w:color w:val="000"/>
          <w:sz w:val="28"/>
          <w:szCs w:val="28"/>
        </w:rPr>
        <w:t xml:space="preserve">20-年1月，_在云南考察时提出：“新农村建设一定要走符合农村实际的路子，遵循乡村自身发展规律，充分体现农村特点，注意乡土味，保留乡村风貌，留得住青山绿水，记得住乡愁。”而由于村民生态意识淡薄、生态制度执行不力，导致当前乡村生产生活中还存在大量与生态文明建设相违背的现象。高职学生可充分发挥自己的生态文明理念和掌握的生态环境知识，通过与村民面对面的交流，把“绿水青山，就是金山银山”的理念落到实处。一是宣传正面典型，通过发放资料和ppt集中展示，向村民介绍环境保护的成功案例，如浙江安吉、磐安、仙居等地如何把绿水青山转化为实实在在的经济效益。二是发挥高职学生设计、规划、园林等专业特长，帮助村民如何在不破坏自然环境的前提下充分利用自然资源，做好村庄建设整体规划，构建人与自然和谐相处的现代村落。三是根据乡村历史或地域特色，挖掘生态资源，帮助引进创业资金，创建生态旅游、生态食品、生态药物等生态产业。四是以身作则，以高职学生自身的文明卫生习惯引领村民养成良好的生活习惯，改变乡村乱扔乱排的脏、乱、差现象。</w:t>
      </w:r>
    </w:p>
    <w:p>
      <w:pPr>
        <w:ind w:left="0" w:right="0" w:firstLine="560"/>
        <w:spacing w:before="450" w:after="450" w:line="312" w:lineRule="auto"/>
      </w:pPr>
      <w:r>
        <w:rPr>
          <w:rFonts w:ascii="宋体" w:hAnsi="宋体" w:eastAsia="宋体" w:cs="宋体"/>
          <w:color w:val="000"/>
          <w:sz w:val="28"/>
          <w:szCs w:val="28"/>
        </w:rPr>
        <w:t xml:space="preserve">（三）引领乡风文明，提高乡村精神文明水平</w:t>
      </w:r>
    </w:p>
    <w:p>
      <w:pPr>
        <w:ind w:left="0" w:right="0" w:firstLine="560"/>
        <w:spacing w:before="450" w:after="450" w:line="312" w:lineRule="auto"/>
      </w:pPr>
      <w:r>
        <w:rPr>
          <w:rFonts w:ascii="宋体" w:hAnsi="宋体" w:eastAsia="宋体" w:cs="宋体"/>
          <w:color w:val="000"/>
          <w:sz w:val="28"/>
          <w:szCs w:val="28"/>
        </w:rPr>
        <w:t xml:space="preserve">党的十九大报告指出，满足人民过上美好生活的新期待，必须提供丰富的精神食粮。乡村精神文明建设是乡村振兴之魂，是让乡风文明、乡村永葆魅力的核心所在。高职院校学生社会实践引领乡风文明，一是以社会主义核心价值观引领农村新风尚，以村民喜闻乐见的形式，实现社会主义核心价值观入脑入心。例如，组建文艺小分队，以文艺汇演的形式宣传党的十九大精神，既有效解读了十九大精神，又丰富了村民的文化生活。二是坚持送教下乡，一方面利用寒暑假集中辅导留守儿童学业；另一方面发动同学捐书，创建乡村爱心书屋，从根本上提高村民的文化素养。三是广泛开展群众性精神文明创建活动，开展各类移风易俗、传承优秀家风家训、弘扬新风等主题实践活动。四是积极培育村民身边的好榜样，如乡村产业发展领头人、村务管理好干部、环境卫生模范户、德高行正文明户等，用他们的高尚品德和模范行为引领和带动群众。五是身体力行，热情投入到为村民服务的工作中，如访贫问苦、深入基层，不计名利、不计报酬，用自己的辛劳换来村民的快乐，以自己的无私奉献引领乡村文明的发展。</w:t>
      </w:r>
    </w:p>
    <w:p>
      <w:pPr>
        <w:ind w:left="0" w:right="0" w:firstLine="560"/>
        <w:spacing w:before="450" w:after="450" w:line="312" w:lineRule="auto"/>
      </w:pPr>
      <w:r>
        <w:rPr>
          <w:rFonts w:ascii="宋体" w:hAnsi="宋体" w:eastAsia="宋体" w:cs="宋体"/>
          <w:color w:val="000"/>
          <w:sz w:val="28"/>
          <w:szCs w:val="28"/>
        </w:rPr>
        <w:t xml:space="preserve">（四）提升乡村管理水平，实现乡村治理有效</w:t>
      </w:r>
    </w:p>
    <w:p>
      <w:pPr>
        <w:ind w:left="0" w:right="0" w:firstLine="560"/>
        <w:spacing w:before="450" w:after="450" w:line="312" w:lineRule="auto"/>
      </w:pPr>
      <w:r>
        <w:rPr>
          <w:rFonts w:ascii="宋体" w:hAnsi="宋体" w:eastAsia="宋体" w:cs="宋体"/>
          <w:color w:val="000"/>
          <w:sz w:val="28"/>
          <w:szCs w:val="28"/>
        </w:rPr>
        <w:t xml:space="preserve">乡村振兴战略要以有效的乡村治理为保证。当下，乡村治理面临多重挑战，如乡村群众诉求多元化客观上增加了治理难度，乡村人才流失导致村干部选拔困难，外来负面信息冲击和弱化乡村德治基础，少数村“两委”成员腐败影响了村民对组织的信任度等。高职院校学生社会实践可以在诸多方面提升乡村治理的有效性。一是针对当前部分村干部思想观念落后、法制意识淡薄等制约乡村振兴的不利因素，高职学生可以思想理念先进、法制意识较强、思路开阔、整体文化素质高等有利因素来增强村干部不断学习的紧迫感，推动村干部整体素质的提升。二是帮助村组织找准问题、精准发力。例如，协助村“两委”建章立制，规范办事流程，拟订村级发展规划，开展现代行政管理培训，完善档案管理制度等。三是帮助乡村构建德治、法治、自治“三治”融合体系，当下很多村“两委”干部都有自己的事业，往往难以时时顾及村务管理。高职学生可以通过牵线搭桥，帮助建立村老年协会、乡贤参事会、百姓议事会等，以弥补村常规管理的不足，形成“大事合力干、事事有人管、是非大家判”的新型乡村治理格局。四是根据专业特长，采取挂职方式来兼任远程电教管理员、村级会务规范辅导员、电子档案管理员等，全面提升村级事务管理效益。</w:t>
      </w:r>
    </w:p>
    <w:p>
      <w:pPr>
        <w:ind w:left="0" w:right="0" w:firstLine="560"/>
        <w:spacing w:before="450" w:after="450" w:line="312" w:lineRule="auto"/>
      </w:pPr>
      <w:r>
        <w:rPr>
          <w:rFonts w:ascii="宋体" w:hAnsi="宋体" w:eastAsia="宋体" w:cs="宋体"/>
          <w:color w:val="000"/>
          <w:sz w:val="28"/>
          <w:szCs w:val="28"/>
        </w:rPr>
        <w:t xml:space="preserve">三、高职院校学生社会实践服务乡村振兴战略的保障机制</w:t>
      </w:r>
    </w:p>
    <w:p>
      <w:pPr>
        <w:ind w:left="0" w:right="0" w:firstLine="560"/>
        <w:spacing w:before="450" w:after="450" w:line="312" w:lineRule="auto"/>
      </w:pPr>
      <w:r>
        <w:rPr>
          <w:rFonts w:ascii="宋体" w:hAnsi="宋体" w:eastAsia="宋体" w:cs="宋体"/>
          <w:color w:val="000"/>
          <w:sz w:val="28"/>
          <w:szCs w:val="28"/>
        </w:rPr>
        <w:t xml:space="preserve">高职院校学生服务乡村振兴战略的社会实践活动，参与人数多，活动范围广，指导难度大。为保证高职学生社会实践服务乡村振兴战略有效开展，必须建立相应的社会实践保障机制。</w:t>
      </w:r>
    </w:p>
    <w:p>
      <w:pPr>
        <w:ind w:left="0" w:right="0" w:firstLine="560"/>
        <w:spacing w:before="450" w:after="450" w:line="312" w:lineRule="auto"/>
      </w:pPr>
      <w:r>
        <w:rPr>
          <w:rFonts w:ascii="宋体" w:hAnsi="宋体" w:eastAsia="宋体" w:cs="宋体"/>
          <w:color w:val="000"/>
          <w:sz w:val="28"/>
          <w:szCs w:val="28"/>
        </w:rPr>
        <w:t xml:space="preserve">（一）建立校内、外领导管理机制，保证服务实效</w:t>
      </w:r>
    </w:p>
    <w:p>
      <w:pPr>
        <w:ind w:left="0" w:right="0" w:firstLine="560"/>
        <w:spacing w:before="450" w:after="450" w:line="312" w:lineRule="auto"/>
      </w:pPr>
      <w:r>
        <w:rPr>
          <w:rFonts w:ascii="宋体" w:hAnsi="宋体" w:eastAsia="宋体" w:cs="宋体"/>
          <w:color w:val="000"/>
          <w:sz w:val="28"/>
          <w:szCs w:val="28"/>
        </w:rPr>
        <w:t xml:space="preserve">高职院校学生社会实践工作一般由学校学工部或团委牵头组织，由于学校学工部或团委的地位和影响力，往往造成“上有组织下无实体，上中下脱节”的弊端。为了使高职学生社会实践服务乡村振兴战略取得实效，学校应主动联系地方党政机构、企事业单位，并获得他们的大力支持，建立校内、外领导管理机制，形成合力，保证实践活动顺利开展。校内组建由学校主要领导任组长的学生服务乡村振兴战略的社会实践领导小组，思想政治教学部、教务处、团委、学工部、宣传部、财务处、后勤处、二级学院等部门各负其责，共同落实具体的社会实践工作。校外依托地方政府，特别是地方共青团组织，成立校地大学生服务乡村战略社会实践的协调机构，由地方和高职院校共同组建，全面组织协调社会实践各项工作。</w:t>
      </w:r>
    </w:p>
    <w:p>
      <w:pPr>
        <w:ind w:left="0" w:right="0" w:firstLine="560"/>
        <w:spacing w:before="450" w:after="450" w:line="312" w:lineRule="auto"/>
      </w:pPr>
      <w:r>
        <w:rPr>
          <w:rFonts w:ascii="宋体" w:hAnsi="宋体" w:eastAsia="宋体" w:cs="宋体"/>
          <w:color w:val="000"/>
          <w:sz w:val="28"/>
          <w:szCs w:val="28"/>
        </w:rPr>
        <w:t xml:space="preserve">（二）建立校地互通机制，实现多方共赢</w:t>
      </w:r>
    </w:p>
    <w:p>
      <w:pPr>
        <w:ind w:left="0" w:right="0" w:firstLine="560"/>
        <w:spacing w:before="450" w:after="450" w:line="312" w:lineRule="auto"/>
      </w:pPr>
      <w:r>
        <w:rPr>
          <w:rFonts w:ascii="宋体" w:hAnsi="宋体" w:eastAsia="宋体" w:cs="宋体"/>
          <w:color w:val="000"/>
          <w:sz w:val="28"/>
          <w:szCs w:val="28"/>
        </w:rPr>
        <w:t xml:space="preserve">高职院校学生社会实践服务乡村振兴，应当充分利用高职院校和地方的优势，建立校地互通机制，实现双方互利共赢、校地共同发展。学校要通过多种渠道和方式争取当地政府及相关部门关心和支持高职学生服务乡村振兴社会实践活动，充分认识到高职学生社会实践服务乡村振兴活动对推进当地社会经济发展的重要作用，并制定相关政策措施，支持高职学生开展服务乡村振兴的社会实践活动。例如，台州科技职业学院专门成立了“台州乡村振兴研究院”，20__年暑期利用“农信杯”首届大学生乡村振兴创意大赛招标村立项的机会，主动与临海市尤溪镇政府沟通联系，开展乡村振兴高职学生社会服务系列考察活动，积极申报大赛项目。在此基础上，学校还要充分利用地方乡村广阔的资源，进一步与当地政府加强沟通合作，建立稳固的高职学生服务乡村振兴的社会实践活动基地，把高职院校的人才优势充分发挥，以达到社会实践扶技和扶智层层推进，由短期的高职学生志愿者服务向长期合作共商共建共享转化。</w:t>
      </w:r>
    </w:p>
    <w:p>
      <w:pPr>
        <w:ind w:left="0" w:right="0" w:firstLine="560"/>
        <w:spacing w:before="450" w:after="450" w:line="312" w:lineRule="auto"/>
      </w:pPr>
      <w:r>
        <w:rPr>
          <w:rFonts w:ascii="宋体" w:hAnsi="宋体" w:eastAsia="宋体" w:cs="宋体"/>
          <w:color w:val="000"/>
          <w:sz w:val="28"/>
          <w:szCs w:val="28"/>
        </w:rPr>
        <w:t xml:space="preserve">（三）建立宣传引导机制，激发高职学生服务热情</w:t>
      </w:r>
    </w:p>
    <w:p>
      <w:pPr>
        <w:ind w:left="0" w:right="0" w:firstLine="560"/>
        <w:spacing w:before="450" w:after="450" w:line="312" w:lineRule="auto"/>
      </w:pPr>
      <w:r>
        <w:rPr>
          <w:rFonts w:ascii="宋体" w:hAnsi="宋体" w:eastAsia="宋体" w:cs="宋体"/>
          <w:color w:val="000"/>
          <w:sz w:val="28"/>
          <w:szCs w:val="28"/>
        </w:rPr>
        <w:t xml:space="preserve">服务乡村振兴战略的高职院校学生社会实践活动，主要是面向经济落后的农村，为了激发高职学生参与活动的积极性，必须建立宣传引导机制，营造高职学生参与乡村振兴的社会实践活动的氛围，激发高职学生服务热情。首先，高职院校要通过广播、校园网和宣传栏、微信公众号等形式向学生广泛宣传。一方面，宣传实践活动先进个人、优秀团队，展示实践活动照片；另一方面，宣传国家、学校关于高职学生参加社会实践服务乡村振兴战略活动的鼓励优惠政策，在全校范围内形成重视和支持高职学生参与社会实践服务乡村振兴战略的良好氛围。其次，地方政府主管部门应利用报纸、网络和新闻媒体，广泛深入地宣传高职学生社会实践服务乡村振兴活动给当地社会发展带来的经济效益，并及时高效地报道已取得成效典型乡镇的经验和做法，组织动员社会各界大力支持高职学生社会实践服务乡村振兴战略活动的开展。</w:t>
      </w:r>
    </w:p>
    <w:p>
      <w:pPr>
        <w:ind w:left="0" w:right="0" w:firstLine="560"/>
        <w:spacing w:before="450" w:after="450" w:line="312" w:lineRule="auto"/>
      </w:pPr>
      <w:r>
        <w:rPr>
          <w:rFonts w:ascii="宋体" w:hAnsi="宋体" w:eastAsia="宋体" w:cs="宋体"/>
          <w:color w:val="000"/>
          <w:sz w:val="28"/>
          <w:szCs w:val="28"/>
        </w:rPr>
        <w:t xml:space="preserve">（四）设立专项经费投入机制，确保服务保障到位</w:t>
      </w:r>
    </w:p>
    <w:p>
      <w:pPr>
        <w:ind w:left="0" w:right="0" w:firstLine="560"/>
        <w:spacing w:before="450" w:after="450" w:line="312" w:lineRule="auto"/>
      </w:pPr>
      <w:r>
        <w:rPr>
          <w:rFonts w:ascii="宋体" w:hAnsi="宋体" w:eastAsia="宋体" w:cs="宋体"/>
          <w:color w:val="000"/>
          <w:sz w:val="28"/>
          <w:szCs w:val="28"/>
        </w:rPr>
        <w:t xml:space="preserve">要把高职学生服务乡村振兴社会实践纳入学校教育教学的有机组成部分，设立稳定的专项经费投入，以确保服务保障到位。一是要根据上级文件精神，在学校年初经费预算中，列出、留足高职学生服务乡村振兴社会实践教学专项经费，做到专款专用。二是制订详细的高职学生服务乡村振兴社会实践教学经费使用方案，并向全校师生公布，尽量把有限的资金用到关键之处。三是建立专项经费结算和审查制度，不断提高经费使用效率。</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推进乡村振兴社会实践心得怎么写篇五</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围绕_这一难题，近年来我们在街道村进行了一些实践和探索，通过承包权入股、土地预流转的方式，有效地实现了耕地的“团聚”和适度规模经营，劳动效率和经营效益也相应提升。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推进乡村振兴社会实践心得怎么写篇六</w:t>
      </w:r>
    </w:p>
    <w:p>
      <w:pPr>
        <w:ind w:left="0" w:right="0" w:firstLine="560"/>
        <w:spacing w:before="450" w:after="450" w:line="312" w:lineRule="auto"/>
      </w:pPr>
      <w:r>
        <w:rPr>
          <w:rFonts w:ascii="宋体" w:hAnsi="宋体" w:eastAsia="宋体" w:cs="宋体"/>
          <w:color w:val="000"/>
          <w:sz w:val="28"/>
          <w:szCs w:val="28"/>
        </w:rPr>
        <w:t xml:space="preserve">(一)一张蓝图干到底。</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w:t>
      </w:r>
    </w:p>
    <w:p>
      <w:pPr>
        <w:ind w:left="0" w:right="0" w:firstLine="560"/>
        <w:spacing w:before="450" w:after="450" w:line="312" w:lineRule="auto"/>
      </w:pPr>
      <w:r>
        <w:rPr>
          <w:rFonts w:ascii="宋体" w:hAnsi="宋体" w:eastAsia="宋体" w:cs="宋体"/>
          <w:color w:val="000"/>
          <w:sz w:val="28"/>
          <w:szCs w:val="28"/>
        </w:rPr>
        <w:t xml:space="preserve">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2020__年底全集团公司实现工业产值133.8亿元，利润9.1亿元，拥有职工1.2万人。村民每年分红达6.5万元，从小学至大学村民实现免费入学，大米、食用油等无偿供应。</w:t>
      </w:r>
    </w:p>
    <w:p>
      <w:pPr>
        <w:ind w:left="0" w:right="0" w:firstLine="560"/>
        <w:spacing w:before="450" w:after="450" w:line="312" w:lineRule="auto"/>
      </w:pPr>
      <w:r>
        <w:rPr>
          <w:rFonts w:ascii="宋体" w:hAnsi="宋体" w:eastAsia="宋体" w:cs="宋体"/>
          <w:color w:val="000"/>
          <w:sz w:val="28"/>
          <w:szCs w:val="28"/>
        </w:rPr>
        <w:t xml:space="preserve">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推进乡村振兴社会实践心得怎么写篇七</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推进乡村振兴社会实践心得怎么写篇八</w:t>
      </w:r>
    </w:p>
    <w:p>
      <w:pPr>
        <w:ind w:left="0" w:right="0" w:firstLine="560"/>
        <w:spacing w:before="450" w:after="450" w:line="312" w:lineRule="auto"/>
      </w:pPr>
      <w:r>
        <w:rPr>
          <w:rFonts w:ascii="宋体" w:hAnsi="宋体" w:eastAsia="宋体" w:cs="宋体"/>
          <w:color w:val="000"/>
          <w:sz w:val="28"/>
          <w:szCs w:val="28"/>
        </w:rPr>
        <w:t xml:space="preserve">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乡村振兴，产业振兴是关键。结合新旧动能转换重大工程工作，将“现代高效农业”确定为全县“_+_”主导产业之一，明确了农业发展的主攻方向、转换路径和任务目标。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(三)发展目标。到__年，现代高效农业总体发展水平稳步提升，新业态增加值在农业增加值中的占比显著提高，农业竞争力明显提高，农村活力显著增强，农民收入持续增加。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乡村振兴，项目建设是主抓手。将乡村振兴作为提报筛选县级重点建设项目的重要领域，全年确定的__个县级重点项目，涉及乡村振兴领域的项目有__个，占比达到__%，总投资__亿元，占全部投资的__%。</w:t>
      </w:r>
    </w:p>
    <w:p>
      <w:pPr>
        <w:ind w:left="0" w:right="0" w:firstLine="560"/>
        <w:spacing w:before="450" w:after="450" w:line="312" w:lineRule="auto"/>
      </w:pPr>
      <w:r>
        <w:rPr>
          <w:rFonts w:ascii="宋体" w:hAnsi="宋体" w:eastAsia="宋体" w:cs="宋体"/>
          <w:color w:val="000"/>
          <w:sz w:val="28"/>
          <w:szCs w:val="28"/>
        </w:rPr>
        <w:t xml:space="preserve">(一)实施了“百日攻坚行动”。自_月份以来，结合新旧动能转换重大工程，适时启动了“百日攻坚行动”，从县级重点项目中择优筛选出__个“四新”“四化”项目，倒排工期，节点推进，严格周调度、月通报、分类考核、“红”“黑”榜通报制度。上述__个项目中，涉及乡村振兴领域的项目有__个，占比达到__%。百日攻坚行动结束后，__个乡村振兴领域项目全部开工，完成投资__亿元，投资完成率超过__%，其中樱之崮田园综合体、托福太阳城两个项目，被列为全市经济社会发展现场观摩项目，为我县获得总评第_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__个，其中乡村振兴类项目__个，总投资__亿元。截至目前，我县共有__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__年项目。按照早谋划、早部署、早行动的工作思路，自__月初开始，县发改局突出“四新四化”导向和“实体经济、社会民生、生态文明”三类大领域，围绕“__”产业，谋划储备了一批行业技术领先、产品市场占有率高、税收贡献率高的大项目好项目。截止目前，已初步筛选确定县级重点项目__个，年度计划投资__亿元，其中涉及乡村振兴领域项目__个，总投资__亿元。</w:t>
      </w:r>
    </w:p>
    <w:p>
      <w:pPr>
        <w:ind w:left="0" w:right="0" w:firstLine="560"/>
        <w:spacing w:before="450" w:after="450" w:line="312" w:lineRule="auto"/>
      </w:pPr>
      <w:r>
        <w:rPr>
          <w:rFonts w:ascii="宋体" w:hAnsi="宋体" w:eastAsia="宋体" w:cs="宋体"/>
          <w:color w:val="000"/>
          <w:sz w:val="28"/>
          <w:szCs w:val="28"/>
        </w:rPr>
        <w:t xml:space="preserve">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_月份，县发改局按照_省乡村振兴“十百千”示范创建工程实施方案精神和要求，立足我县资源禀赋、生态优势和产业发展基础，积极申报我县争创_省乡村振兴“十百千”示范县。_月__日，省发改委、省委组织部、省委宣传部、省委农工办、省财政厅等__部门联合发文，公布了全省乡村振兴“十百千”示范创建名单，我县被确定为示范县(全省共__个，全市仅我县_个)，__镇__社区、__镇__区、__镇__村、__村等_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__个，总投资__亿元。在对上述项目基本情况逐一审查、分析的基础上，初步确定了推荐名单，分别是：__县农业创业创新示范园项目、金水河田园综合体项目、重点村人居环境整治项目、“在水一方”云蒙康体小镇项目、云蒙湖生态旅游景区桃源古寨项目、__县交警安泰、党校片区两个城中村棚户区改造项目、岱崮地貌旅游区项目、__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__万元，其中，__镇__村小流域综合治理项目__万元，农村安全饮水巩固提升项目__万元，野店镇、岱崮镇、桃墟镇水毁修复项目__万元，梓河岱崮坡里段河道治理项目__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__月__日，中国农业大学褚庆全教授到__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__年，全面建成小康社会，乡村振兴取得重要进展。农业供给体系质量和农村一二三产业融合发展水平明显提高，农村人居环境明显改善，乡村治理体系进一步完善，党的农村工作领导体制机制健全完善。到__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__个乡村振兴领域县级重点项目开工情况、投资完成情况、投产运营情况，以及存在的困难和问题进行全面摸排，列出台账，分类施策，逐个“敲开核桃”、“扫清路障”，确保明年顺利开工。另一方面，对明年的__个乡村振兴领域重点项目，继续严格执行“周调度、月通报、半年分析、年度考核”制度，全力解开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__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__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三是进一步加快乡村振兴规划编制。当前，规划编制前期准备工作正有序开展，为后续工作打下了坚实基础。下一步我们将督促规划编制机构加快规划编制进度，争取__年__月__日前完成规划编制工作。</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推进乡村振兴社会实践心得怎么写篇九</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__县、__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一、我市乡村振兴中存在的主要问题</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w:t>
      </w:r>
    </w:p>
    <w:p>
      <w:pPr>
        <w:ind w:left="0" w:right="0" w:firstLine="560"/>
        <w:spacing w:before="450" w:after="450" w:line="312" w:lineRule="auto"/>
      </w:pPr>
      <w:r>
        <w:rPr>
          <w:rFonts w:ascii="宋体" w:hAnsi="宋体" w:eastAsia="宋体" w:cs="宋体"/>
          <w:color w:val="000"/>
          <w:sz w:val="28"/>
          <w:szCs w:val="28"/>
        </w:rPr>
        <w:t xml:space="preserve">人力资源匮乏制约我市乡村振兴发展。</w:t>
      </w:r>
    </w:p>
    <w:p>
      <w:pPr>
        <w:ind w:left="0" w:right="0" w:firstLine="560"/>
        <w:spacing w:before="450" w:after="450" w:line="312" w:lineRule="auto"/>
      </w:pPr>
      <w:r>
        <w:rPr>
          <w:rFonts w:ascii="宋体" w:hAnsi="宋体" w:eastAsia="宋体" w:cs="宋体"/>
          <w:color w:val="000"/>
          <w:sz w:val="28"/>
          <w:szCs w:val="28"/>
        </w:rPr>
        <w:t xml:space="preserve">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w:t>
      </w:r>
    </w:p>
    <w:p>
      <w:pPr>
        <w:ind w:left="0" w:right="0" w:firstLine="560"/>
        <w:spacing w:before="450" w:after="450" w:line="312" w:lineRule="auto"/>
      </w:pPr>
      <w:r>
        <w:rPr>
          <w:rFonts w:ascii="宋体" w:hAnsi="宋体" w:eastAsia="宋体" w:cs="宋体"/>
          <w:color w:val="000"/>
          <w:sz w:val="28"/>
          <w:szCs w:val="28"/>
        </w:rPr>
        <w:t xml:space="preserve">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w:t>
      </w:r>
    </w:p>
    <w:p>
      <w:pPr>
        <w:ind w:left="0" w:right="0" w:firstLine="560"/>
        <w:spacing w:before="450" w:after="450" w:line="312" w:lineRule="auto"/>
      </w:pPr>
      <w:r>
        <w:rPr>
          <w:rFonts w:ascii="宋体" w:hAnsi="宋体" w:eastAsia="宋体" w:cs="宋体"/>
          <w:color w:val="000"/>
          <w:sz w:val="28"/>
          <w:szCs w:val="28"/>
        </w:rPr>
        <w:t xml:space="preserve">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w:t>
      </w:r>
    </w:p>
    <w:p>
      <w:pPr>
        <w:ind w:left="0" w:right="0" w:firstLine="560"/>
        <w:spacing w:before="450" w:after="450" w:line="312" w:lineRule="auto"/>
      </w:pPr>
      <w:r>
        <w:rPr>
          <w:rFonts w:ascii="宋体" w:hAnsi="宋体" w:eastAsia="宋体" w:cs="宋体"/>
          <w:color w:val="000"/>
          <w:sz w:val="28"/>
          <w:szCs w:val="28"/>
        </w:rPr>
        <w:t xml:space="preserve">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乡村振兴，生态宜居是关键。良好生态环境是乡村最大优势和宝贵财富。近年来，全市乡村环境、人居环境已得到了较大的改善，但仍有存在不足之处。</w:t>
      </w:r>
    </w:p>
    <w:p>
      <w:pPr>
        <w:ind w:left="0" w:right="0" w:firstLine="560"/>
        <w:spacing w:before="450" w:after="450" w:line="312" w:lineRule="auto"/>
      </w:pPr>
      <w:r>
        <w:rPr>
          <w:rFonts w:ascii="宋体" w:hAnsi="宋体" w:eastAsia="宋体" w:cs="宋体"/>
          <w:color w:val="000"/>
          <w:sz w:val="28"/>
          <w:szCs w:val="28"/>
        </w:rPr>
        <w:t xml:space="preserve">一是部分群众的生态环境保护认识不到位。随意丢弃生活、生产废弃物，到处排放污水等陋习短时间内难以改变，致使“脏、乱、差”现象难以彻底根除。</w:t>
      </w:r>
    </w:p>
    <w:p>
      <w:pPr>
        <w:ind w:left="0" w:right="0" w:firstLine="560"/>
        <w:spacing w:before="450" w:after="450" w:line="312" w:lineRule="auto"/>
      </w:pPr>
      <w:r>
        <w:rPr>
          <w:rFonts w:ascii="宋体" w:hAnsi="宋体" w:eastAsia="宋体" w:cs="宋体"/>
          <w:color w:val="000"/>
          <w:sz w:val="28"/>
          <w:szCs w:val="28"/>
        </w:rPr>
        <w:t xml:space="preserve">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w:t>
      </w:r>
    </w:p>
    <w:p>
      <w:pPr>
        <w:ind w:left="0" w:right="0" w:firstLine="560"/>
        <w:spacing w:before="450" w:after="450" w:line="312" w:lineRule="auto"/>
      </w:pPr>
      <w:r>
        <w:rPr>
          <w:rFonts w:ascii="宋体" w:hAnsi="宋体" w:eastAsia="宋体" w:cs="宋体"/>
          <w:color w:val="000"/>
          <w:sz w:val="28"/>
          <w:szCs w:val="28"/>
        </w:rPr>
        <w:t xml:space="preserve">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w:t>
      </w:r>
    </w:p>
    <w:p>
      <w:pPr>
        <w:ind w:left="0" w:right="0" w:firstLine="560"/>
        <w:spacing w:before="450" w:after="450" w:line="312" w:lineRule="auto"/>
      </w:pPr>
      <w:r>
        <w:rPr>
          <w:rFonts w:ascii="宋体" w:hAnsi="宋体" w:eastAsia="宋体" w:cs="宋体"/>
          <w:color w:val="000"/>
          <w:sz w:val="28"/>
          <w:szCs w:val="28"/>
        </w:rPr>
        <w:t xml:space="preserve">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w:t>
      </w:r>
    </w:p>
    <w:p>
      <w:pPr>
        <w:ind w:left="0" w:right="0" w:firstLine="560"/>
        <w:spacing w:before="450" w:after="450" w:line="312" w:lineRule="auto"/>
      </w:pPr>
      <w:r>
        <w:rPr>
          <w:rFonts w:ascii="宋体" w:hAnsi="宋体" w:eastAsia="宋体" w:cs="宋体"/>
          <w:color w:val="000"/>
          <w:sz w:val="28"/>
          <w:szCs w:val="28"/>
        </w:rPr>
        <w:t xml:space="preserve">二是品牌建设严重滞后。农业品牌培育力度不够，知名品牌总量少，销售渠道主要以线下为主。对于乡村电商、现代农业示范区、现代工业强镇、新型经营主体等的培育和建设力度更是很小。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二、我市乡村振兴建设工作的意见和建议</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w:t>
      </w:r>
    </w:p>
    <w:p>
      <w:pPr>
        <w:ind w:left="0" w:right="0" w:firstLine="560"/>
        <w:spacing w:before="450" w:after="450" w:line="312" w:lineRule="auto"/>
      </w:pPr>
      <w:r>
        <w:rPr>
          <w:rFonts w:ascii="宋体" w:hAnsi="宋体" w:eastAsia="宋体" w:cs="宋体"/>
          <w:color w:val="000"/>
          <w:sz w:val="28"/>
          <w:szCs w:val="28"/>
        </w:rPr>
        <w:t xml:space="preserve">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w:t>
      </w:r>
    </w:p>
    <w:p>
      <w:pPr>
        <w:ind w:left="0" w:right="0" w:firstLine="560"/>
        <w:spacing w:before="450" w:after="450" w:line="312" w:lineRule="auto"/>
      </w:pPr>
      <w:r>
        <w:rPr>
          <w:rFonts w:ascii="宋体" w:hAnsi="宋体" w:eastAsia="宋体" w:cs="宋体"/>
          <w:color w:val="000"/>
          <w:sz w:val="28"/>
          <w:szCs w:val="28"/>
        </w:rPr>
        <w:t xml:space="preserve">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w:t>
      </w:r>
    </w:p>
    <w:p>
      <w:pPr>
        <w:ind w:left="0" w:right="0" w:firstLine="560"/>
        <w:spacing w:before="450" w:after="450" w:line="312" w:lineRule="auto"/>
      </w:pPr>
      <w:r>
        <w:rPr>
          <w:rFonts w:ascii="宋体" w:hAnsi="宋体" w:eastAsia="宋体" w:cs="宋体"/>
          <w:color w:val="000"/>
          <w:sz w:val="28"/>
          <w:szCs w:val="28"/>
        </w:rPr>
        <w:t xml:space="preserve">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w:t>
      </w:r>
    </w:p>
    <w:p>
      <w:pPr>
        <w:ind w:left="0" w:right="0" w:firstLine="560"/>
        <w:spacing w:before="450" w:after="450" w:line="312" w:lineRule="auto"/>
      </w:pPr>
      <w:r>
        <w:rPr>
          <w:rFonts w:ascii="宋体" w:hAnsi="宋体" w:eastAsia="宋体" w:cs="宋体"/>
          <w:color w:val="000"/>
          <w:sz w:val="28"/>
          <w:szCs w:val="28"/>
        </w:rPr>
        <w:t xml:space="preserve">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w:t>
      </w:r>
    </w:p>
    <w:p>
      <w:pPr>
        <w:ind w:left="0" w:right="0" w:firstLine="560"/>
        <w:spacing w:before="450" w:after="450" w:line="312" w:lineRule="auto"/>
      </w:pPr>
      <w:r>
        <w:rPr>
          <w:rFonts w:ascii="宋体" w:hAnsi="宋体" w:eastAsia="宋体" w:cs="宋体"/>
          <w:color w:val="000"/>
          <w:sz w:val="28"/>
          <w:szCs w:val="28"/>
        </w:rPr>
        <w:t xml:space="preserve">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w:t>
      </w:r>
    </w:p>
    <w:p>
      <w:pPr>
        <w:ind w:left="0" w:right="0" w:firstLine="560"/>
        <w:spacing w:before="450" w:after="450" w:line="312" w:lineRule="auto"/>
      </w:pPr>
      <w:r>
        <w:rPr>
          <w:rFonts w:ascii="宋体" w:hAnsi="宋体" w:eastAsia="宋体" w:cs="宋体"/>
          <w:color w:val="000"/>
          <w:sz w:val="28"/>
          <w:szCs w:val="28"/>
        </w:rPr>
        <w:t xml:space="preserve">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w:t>
      </w:r>
    </w:p>
    <w:p>
      <w:pPr>
        <w:ind w:left="0" w:right="0" w:firstLine="560"/>
        <w:spacing w:before="450" w:after="450" w:line="312" w:lineRule="auto"/>
      </w:pPr>
      <w:r>
        <w:rPr>
          <w:rFonts w:ascii="宋体" w:hAnsi="宋体" w:eastAsia="宋体" w:cs="宋体"/>
          <w:color w:val="000"/>
          <w:sz w:val="28"/>
          <w:szCs w:val="28"/>
        </w:rPr>
        <w:t xml:space="preserve">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w:t>
      </w:r>
    </w:p>
    <w:p>
      <w:pPr>
        <w:ind w:left="0" w:right="0" w:firstLine="560"/>
        <w:spacing w:before="450" w:after="450" w:line="312" w:lineRule="auto"/>
      </w:pPr>
      <w:r>
        <w:rPr>
          <w:rFonts w:ascii="宋体" w:hAnsi="宋体" w:eastAsia="宋体" w:cs="宋体"/>
          <w:color w:val="000"/>
          <w:sz w:val="28"/>
          <w:szCs w:val="28"/>
        </w:rPr>
        <w:t xml:space="preserve">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2024-10-18T22:21:19+08:00</dcterms:created>
  <dcterms:modified xsi:type="dcterms:W3CDTF">2024-10-18T22:21:19+08:00</dcterms:modified>
</cp:coreProperties>
</file>

<file path=docProps/custom.xml><?xml version="1.0" encoding="utf-8"?>
<Properties xmlns="http://schemas.openxmlformats.org/officeDocument/2006/custom-properties" xmlns:vt="http://schemas.openxmlformats.org/officeDocument/2006/docPropsVTypes"/>
</file>