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公安治安管理系统学习科学发展观心得体会</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近日，公安部治安管理局利用电视电话会议系统，举办了全国治安系统“贯彻落实科学发展观，构建新时期和谐警民关系”专题报告会，让人很有感慨。学习实践科学发展观活动中，治安管理局始终重视在推动实践上下功夫，以创新的思维探索各种行之有效的方式和载体。...</w:t>
      </w:r>
    </w:p>
    <w:p>
      <w:pPr>
        <w:ind w:left="0" w:right="0" w:firstLine="560"/>
        <w:spacing w:before="450" w:after="450" w:line="312" w:lineRule="auto"/>
      </w:pPr>
      <w:r>
        <w:rPr>
          <w:rFonts w:ascii="宋体" w:hAnsi="宋体" w:eastAsia="宋体" w:cs="宋体"/>
          <w:color w:val="000"/>
          <w:sz w:val="28"/>
          <w:szCs w:val="28"/>
        </w:rPr>
        <w:t xml:space="preserve">近日，公安部治安管理局利用电视电话会议系统，举办了全国治安系统“贯彻落实科学发展观，构建新时期和谐警民关系”专题报告会，让人很有感慨。</w:t>
      </w:r>
    </w:p>
    <w:p>
      <w:pPr>
        <w:ind w:left="0" w:right="0" w:firstLine="560"/>
        <w:spacing w:before="450" w:after="450" w:line="312" w:lineRule="auto"/>
      </w:pPr>
      <w:r>
        <w:rPr>
          <w:rFonts w:ascii="宋体" w:hAnsi="宋体" w:eastAsia="宋体" w:cs="宋体"/>
          <w:color w:val="000"/>
          <w:sz w:val="28"/>
          <w:szCs w:val="28"/>
        </w:rPr>
        <w:t xml:space="preserve">学习实践科学发展观活动中，治安管理局始终重视在推动实践上下功夫，以创新的思维探索各种行之有效的方式和载体。治安管理部门承担着行政管理的重要职责，与人民群众的联系最为直接；治安民警特别是派出所民警扎根群众，是和谐警民关系的主力军。本次远程教学就是紧紧围绕和谐警民关系这一中心，向基层一线的社区民警求计问策。实践证明，这一举动产生了非常好的效果。报告会一结束，即有海南等地治安系统的领导、民警向治安管理局反映，这样的报告让人深受启发、备受鼓舞，对学习实践的指导性非常强。多年来，一代又一代的派出所民警牢记人民公安为人民的宗旨，扎根基层，深入群众，守护一方平安、服务一方百姓，建立起警民鱼水关系。邱娥国、陈勇琦、刘奕鹏作为改革开放以来不同时期派出所民警的杰出代表，结合科学发展观的学习实践活动，向治安管理局机关和全国治安系统民警介绍了自己求真务实、与时俱进、不断开拓创新的先进工作方法和理念，自然容易在广大治安民警中引起强烈共鸣。</w:t>
      </w:r>
    </w:p>
    <w:p>
      <w:pPr>
        <w:ind w:left="0" w:right="0" w:firstLine="560"/>
        <w:spacing w:before="450" w:after="450" w:line="312" w:lineRule="auto"/>
      </w:pPr>
      <w:r>
        <w:rPr>
          <w:rFonts w:ascii="宋体" w:hAnsi="宋体" w:eastAsia="宋体" w:cs="宋体"/>
          <w:color w:val="000"/>
          <w:sz w:val="28"/>
          <w:szCs w:val="28"/>
        </w:rPr>
        <w:t xml:space="preserve">“我也要学‘邱娥国’。”专题报告会结束后，邱娥国说的这句富有哲理的话，让人同样很受触动。近年来，随着经济社会发展，公安工作面临的形势发生了很大变化，但是，无论形势怎么变，公安机关坚持全心全意为人民服务的宗旨始终没有变，专群结合、依靠群众的方针始终没有变，这是公安工作能够立于不败之地、不断与时俱进、取得快速发展的根本经验。邱娥国说，“邱娥国”这三个字现在已不仅仅是自己的名字，而是变成了一种“立警为公、执法为民”的象征、一种与时俱进的精神，随着时代的变化发展，由各地公安机关和民警不断总结实践经验，在不断往里面添加着新的内涵，他说自己作为公安系统的一位老模范，从不担心“后继无人”，同时，作为一名已经退休两年的老民警，自己也要向内涵不断丰富、发展的“邱娥国”学习，继续为钟爱的公安事业献计献策、贡献余热。</w:t>
      </w:r>
    </w:p>
    <w:p>
      <w:pPr>
        <w:ind w:left="0" w:right="0" w:firstLine="560"/>
        <w:spacing w:before="450" w:after="450" w:line="312" w:lineRule="auto"/>
      </w:pPr>
      <w:r>
        <w:rPr>
          <w:rFonts w:ascii="宋体" w:hAnsi="宋体" w:eastAsia="宋体" w:cs="宋体"/>
          <w:color w:val="000"/>
          <w:sz w:val="28"/>
          <w:szCs w:val="28"/>
        </w:rPr>
        <w:t xml:space="preserve">从三位社区民警的事迹可以看出，他们所做的实际上都是派出所民警日常工作中人人都可以做到的小事、琐事，他们通过这点点滴滴的小事、琐事，拉近了与群众的距离，走进了群众的心里，赢得了群众的信任与拥护。正像孟建柱部长曾经讲过的，把简单的事办好了就不简单，把平凡的事办好了就不平凡。三位民警的事迹雄辩地告诉我们，群众在我们的心中有多重，我们在群众的心中就有多重，只要我们始终做到情为民所系、权为民所用、利为民所谋，做老百姓的贴心人，就一定能够建立起和谐的警民关系。治安管理系统学习科学发展观心得体会：宗旨永远不会改变</w:t>
      </w:r>
    </w:p>
    <w:p>
      <w:pPr>
        <w:ind w:left="0" w:right="0" w:firstLine="560"/>
        <w:spacing w:before="450" w:after="450" w:line="312" w:lineRule="auto"/>
      </w:pPr>
      <w:r>
        <w:rPr>
          <w:rFonts w:ascii="宋体" w:hAnsi="宋体" w:eastAsia="宋体" w:cs="宋体"/>
          <w:color w:val="000"/>
          <w:sz w:val="28"/>
          <w:szCs w:val="28"/>
        </w:rPr>
        <w:t xml:space="preserve">近日，公安部治安管理局利用电视电话会议系统，举办了全国治安系统“贯彻落实科学发展观，构建新时期和谐警民关系”专题报告会，让人很有感慨。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2024-10-06T06:22:03+08:00</dcterms:created>
  <dcterms:modified xsi:type="dcterms:W3CDTF">2024-10-06T06:22:03+08:00</dcterms:modified>
</cp:coreProperties>
</file>

<file path=docProps/custom.xml><?xml version="1.0" encoding="utf-8"?>
<Properties xmlns="http://schemas.openxmlformats.org/officeDocument/2006/custom-properties" xmlns:vt="http://schemas.openxmlformats.org/officeDocument/2006/docPropsVTypes"/>
</file>