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工程资料员工作总结简短(5篇)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工程资料员工作总结简短篇一</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年年11月15日”，自定义数据后只需输入“9-11-15”即可显示“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工程资料员工作总结简短篇二</w:t>
      </w:r>
    </w:p>
    <w:p>
      <w:pPr>
        <w:ind w:left="0" w:right="0" w:firstLine="560"/>
        <w:spacing w:before="450" w:after="450" w:line="312" w:lineRule="auto"/>
      </w:pPr>
      <w:r>
        <w:rPr>
          <w:rFonts w:ascii="宋体" w:hAnsi="宋体" w:eastAsia="宋体" w:cs="宋体"/>
          <w:color w:val="000"/>
          <w:sz w:val="28"/>
          <w:szCs w:val="28"/>
        </w:rPr>
        <w:t xml:space="preserve">时光匆匆流走，转眼已到20x年的末尾，这也是我担任项目部的资料员的第二个年头。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_TAG_h3]工程资料员工作总结简短篇三</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仅有和专业工程师、施工单位资料员、监理单位全力配合才能完成并做好这项工作。资料的整理、收集是一个逐渐积累的过程，要确保资料的真实与完整，为工程验收供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本事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工程资料员工作总结简短篇四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三、20x年工作目标和计划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工程资料员工作总结简短篇五</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__居工地。到了__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w:t>
      </w:r>
    </w:p>
    <w:p>
      <w:pPr>
        <w:ind w:left="0" w:right="0" w:firstLine="560"/>
        <w:spacing w:before="450" w:after="450" w:line="312" w:lineRule="auto"/>
      </w:pPr>
      <w:r>
        <w:rPr>
          <w:rFonts w:ascii="宋体" w:hAnsi="宋体" w:eastAsia="宋体" w:cs="宋体"/>
          <w:color w:val="000"/>
          <w:sz w:val="28"/>
          <w:szCs w:val="28"/>
        </w:rPr>
        <w:t xml:space="preserve">习的平</w:t>
      </w:r>
    </w:p>
    <w:p>
      <w:pPr>
        <w:ind w:left="0" w:right="0" w:firstLine="560"/>
        <w:spacing w:before="450" w:after="450" w:line="312" w:lineRule="auto"/>
      </w:pPr>
      <w:r>
        <w:rPr>
          <w:rFonts w:ascii="宋体" w:hAnsi="宋体" w:eastAsia="宋体" w:cs="宋体"/>
          <w:color w:val="000"/>
          <w:sz w:val="28"/>
          <w:szCs w:val="28"/>
        </w:rPr>
        <w:t xml:space="preserve">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2024-11-05T04:32:04+08:00</dcterms:created>
  <dcterms:modified xsi:type="dcterms:W3CDTF">2024-11-05T04:32:04+08:00</dcterms:modified>
</cp:coreProperties>
</file>

<file path=docProps/custom.xml><?xml version="1.0" encoding="utf-8"?>
<Properties xmlns="http://schemas.openxmlformats.org/officeDocument/2006/custom-properties" xmlns:vt="http://schemas.openxmlformats.org/officeDocument/2006/docPropsVTypes"/>
</file>