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培训机构老师个人工作计划表(3篇)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培训机构老师个人工作计划表篇一以\"三个代表\"重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培训机构老师个人工作计划表篇一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坚持以当地经济建设服务为宗旨，认真贯彻落实自治区、自治洲关于做好城镇就业和农村劳动力转移就业的有关精神。根据劳动力市场需求和劳动者就业再就业需要，以提高就业能力，创业能力和适应职业变化能力为目标，以强化技能培训和创业培训为主线，以落实就业再就业优惠政策为保障,努力做好以培训促进就业再就业的工作实效，使更多的下岗失业人员和农村富余劳动力成功实现转移就业。</w:t>
      </w:r>
    </w:p>
    <w:p>
      <w:pPr>
        <w:ind w:left="0" w:right="0" w:firstLine="560"/>
        <w:spacing w:before="450" w:after="450" w:line="312" w:lineRule="auto"/>
      </w:pPr>
      <w:r>
        <w:rPr>
          <w:rFonts w:ascii="宋体" w:hAnsi="宋体" w:eastAsia="宋体" w:cs="宋体"/>
          <w:color w:val="000"/>
          <w:sz w:val="28"/>
          <w:szCs w:val="28"/>
        </w:rPr>
        <w:t xml:space="preserve">二、20xx年职业培训目标、任务(计划数)：</w:t>
      </w:r>
    </w:p>
    <w:p>
      <w:pPr>
        <w:ind w:left="0" w:right="0" w:firstLine="560"/>
        <w:spacing w:before="450" w:after="450" w:line="312" w:lineRule="auto"/>
      </w:pPr>
      <w:r>
        <w:rPr>
          <w:rFonts w:ascii="宋体" w:hAnsi="宋体" w:eastAsia="宋体" w:cs="宋体"/>
          <w:color w:val="000"/>
          <w:sz w:val="28"/>
          <w:szCs w:val="28"/>
        </w:rPr>
        <w:t xml:space="preserve">20xx年职业培训目标、任务(计划数)：城镇就业再就业培训1500人;在岗职工培训200人;农村劳动力转移培训3000人;创业培训50人;农村劳动力进城务工引导性培训4000人次，201x年预计培训各类人员8750人次。培训合格率在96%以上，培训后的就业率在80%以上。</w:t>
      </w:r>
    </w:p>
    <w:p>
      <w:pPr>
        <w:ind w:left="0" w:right="0" w:firstLine="560"/>
        <w:spacing w:before="450" w:after="450" w:line="312" w:lineRule="auto"/>
      </w:pPr>
      <w:r>
        <w:rPr>
          <w:rFonts w:ascii="宋体" w:hAnsi="宋体" w:eastAsia="宋体" w:cs="宋体"/>
          <w:color w:val="000"/>
          <w:sz w:val="28"/>
          <w:szCs w:val="28"/>
        </w:rPr>
        <w:t xml:space="preserve">三、20xx年职业培训采取的具体措施：</w:t>
      </w:r>
    </w:p>
    <w:p>
      <w:pPr>
        <w:ind w:left="0" w:right="0" w:firstLine="560"/>
        <w:spacing w:before="450" w:after="450" w:line="312" w:lineRule="auto"/>
      </w:pPr>
      <w:r>
        <w:rPr>
          <w:rFonts w:ascii="宋体" w:hAnsi="宋体" w:eastAsia="宋体" w:cs="宋体"/>
          <w:color w:val="000"/>
          <w:sz w:val="28"/>
          <w:szCs w:val="28"/>
        </w:rPr>
        <w:t xml:space="preserve">(一)、进一步做好就业再就业培训工作，帮助更多的下岗失业人员实现再就业。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目前，我县已经有大部分的下岗失业人员在政府部门和社会各界的帮助下成功实现就业和实现自主创业。但是，还有一部分人由于个人的就业观念落后，再加上没有一技之长，在实现再就业方面存在很大困难，因此，我县的就业再就业工作依然繁重，为了尽快的帮助新的下岗失业人员实现再就业和有效解决好我县在前几年的企业转制过程中遗留的下岗失业人员实现再就业，我们将认真贯彻落实《自治区党委、人民政府贯彻、落实国务院关于进一步加强就业再就业工作的通知》(新党发[201x]16号)文件精神，同时将按照州劳动保障工作会议部署要求以培训为抓手，进一步加强就业再就业培训工作，促进下岗失业人员转变就业观念，掌握技能，提高就业能力，更快的实现再就业。</w:t>
      </w:r>
    </w:p>
    <w:p>
      <w:pPr>
        <w:ind w:left="0" w:right="0" w:firstLine="560"/>
        <w:spacing w:before="450" w:after="450" w:line="312" w:lineRule="auto"/>
      </w:pPr>
      <w:r>
        <w:rPr>
          <w:rFonts w:ascii="宋体" w:hAnsi="宋体" w:eastAsia="宋体" w:cs="宋体"/>
          <w:color w:val="000"/>
          <w:sz w:val="28"/>
          <w:szCs w:val="28"/>
        </w:rPr>
        <w:t xml:space="preserve">(二)、抓好企业在岗职工的培训工作，为推动我县全面实施职业资格证书制和就业准入制创造条件。</w:t>
      </w:r>
    </w:p>
    <w:p>
      <w:pPr>
        <w:ind w:left="0" w:right="0" w:firstLine="560"/>
        <w:spacing w:before="450" w:after="450" w:line="312" w:lineRule="auto"/>
      </w:pPr>
      <w:r>
        <w:rPr>
          <w:rFonts w:ascii="宋体" w:hAnsi="宋体" w:eastAsia="宋体" w:cs="宋体"/>
          <w:color w:val="000"/>
          <w:sz w:val="28"/>
          <w:szCs w:val="28"/>
        </w:rPr>
        <w:t xml:space="preserve">进一步做好我县个体私营企业和个体经营者的技能提升培训。同时积极主动的支持企业开展岗位适应培训和其他专业技术人员的培训。</w:t>
      </w:r>
    </w:p>
    <w:p>
      <w:pPr>
        <w:ind w:left="0" w:right="0" w:firstLine="560"/>
        <w:spacing w:before="450" w:after="450" w:line="312" w:lineRule="auto"/>
      </w:pPr>
      <w:r>
        <w:rPr>
          <w:rFonts w:ascii="宋体" w:hAnsi="宋体" w:eastAsia="宋体" w:cs="宋体"/>
          <w:color w:val="000"/>
          <w:sz w:val="28"/>
          <w:szCs w:val="28"/>
        </w:rPr>
        <w:t xml:space="preserve">20xx年我们将继续对我县从事美容、美发、餐厅服务、客房服务、电焊、摩托车修理等行业的从业人员继续举办\"职业资格证\"持证上岗的培训班。通过这些培训，既是提高了各类人员的从业素质，又是促进了我县各类行业全面实施职业资格证书制和就业准入制度的顺利推行。</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培训机构老师个人工作计划表篇二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培训机构老师个人工作计划表篇三</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2024-10-06T08:15:16+08:00</dcterms:created>
  <dcterms:modified xsi:type="dcterms:W3CDTF">2024-10-06T08:15:16+08:00</dcterms:modified>
</cp:coreProperties>
</file>

<file path=docProps/custom.xml><?xml version="1.0" encoding="utf-8"?>
<Properties xmlns="http://schemas.openxmlformats.org/officeDocument/2006/custom-properties" xmlns:vt="http://schemas.openxmlformats.org/officeDocument/2006/docPropsVTypes"/>
</file>