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先进性教育第一阶段学习发言党建党委</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伊始,中央就决定在全党开展以实践“三个代表”重要思想为主要内容的保持共产党员先进性教育活动，这是我们党在关键历史时刻、关键发展时期的一个创举，党的先进性是党的生命所系、力量所在，事关党的执政地位的巩固和执政使命的完成，中国共产党只有具备...</w:t>
      </w:r>
    </w:p>
    <w:p>
      <w:pPr>
        <w:ind w:left="0" w:right="0" w:firstLine="560"/>
        <w:spacing w:before="450" w:after="450" w:line="312" w:lineRule="auto"/>
      </w:pPr>
      <w:r>
        <w:rPr>
          <w:rFonts w:ascii="宋体" w:hAnsi="宋体" w:eastAsia="宋体" w:cs="宋体"/>
          <w:color w:val="000"/>
          <w:sz w:val="28"/>
          <w:szCs w:val="28"/>
        </w:rPr>
        <w:t xml:space="preserve">新年伊始,中央就决定在全党开展以实践“三个代表”重要思想为主要内容的保持共产党员先进性教育活动，这是我们党在关键历史时刻、关键发展时期的一个创举，党的先进性是党的生命所系、力量所在，事关党的执政地位的巩固和执政使命的完成，中国共产党只有具备和保持先进性，才能始终充满蓬勃生机和旺盛的活力，才能得到最广大人民的拥护，才能在历史的舞台上在有所作为，才能带领中华民族屹立于世界民族之林。党员是党的细胞，党的先进性是由党员的先进性来体现的。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充分发挥。我作为一名普通党员，通过对中央、市、区几位领导的重要讲话精神的学习和理解，结合自己前两年在农村挂职担任村党支部书记的一些实践体会，想从二个方面谈一下自己对党员先进性教育活动的一些认识。</w:t>
      </w:r>
    </w:p>
    <w:p>
      <w:pPr>
        <w:ind w:left="0" w:right="0" w:firstLine="560"/>
        <w:spacing w:before="450" w:after="450" w:line="312" w:lineRule="auto"/>
      </w:pPr>
      <w:r>
        <w:rPr>
          <w:rFonts w:ascii="宋体" w:hAnsi="宋体" w:eastAsia="宋体" w:cs="宋体"/>
          <w:color w:val="000"/>
          <w:sz w:val="28"/>
          <w:szCs w:val="28"/>
        </w:rPr>
        <w:t xml:space="preserve">一、当前我所了解的基层党员队伍情况</w:t>
      </w:r>
    </w:p>
    <w:p>
      <w:pPr>
        <w:ind w:left="0" w:right="0" w:firstLine="560"/>
        <w:spacing w:before="450" w:after="450" w:line="312" w:lineRule="auto"/>
      </w:pPr>
      <w:r>
        <w:rPr>
          <w:rFonts w:ascii="宋体" w:hAnsi="宋体" w:eastAsia="宋体" w:cs="宋体"/>
          <w:color w:val="000"/>
          <w:sz w:val="28"/>
          <w:szCs w:val="28"/>
        </w:rPr>
        <w:t xml:space="preserve">2024年2月13日,我受组织的选派,赴农村挂职锻炼,二年中先后担任了**镇**村党支部书记，**村党总支书记。二年来，作为一名区级机关赴农村的党员干部，我对当前我区农村农村党员队伍中存在的一些问题感受颇深，正如陈良宇同志在全市先进性教育活动动员大会上所指出的，上海党员队伍和基层党组织存在的问题主要是“四个不够”。的确，当前农村党员在党的意识、群众观念、能力和素质方面都存在着一些问题。在党的意识方面，农村党员的光荣感、责任感和进取精神与时代发展的要求、与人民群众的期望、与党员先进性标准呈现出越来越大的差距，不能、不会、不愿发挥先锋模范作用的问题日益突出，很多党员不仅在日常工作中等同于普遍群众，而且在一些重大工作、重大活动中，比普遍群众都不如，去年我借到镇动迁办搞了半年动迁工作，在做动迁工作的过程中，我们动迁工作人员发现二种人最难做工作：“一种是原来做过大大小小镇村干部的那些人，一种就是党员”，群众意见较大。在群众观念方面，当前农村党员联系、服务群众的意识淡漠，党员“各种各的田，各交各的钱”，对村里的事和群众的事不闻不问，存在“老党员忙家务，年轻党员忙致富，村支书在忙党支部”的不协调现象。农民群众对那些不履行党员职责，不发挥党员作用的党员不满意，认为“党员不党员，只差两元钱（党费）”。在能力和素质方面，我所挂职的两个村，党员队伍普遍都老龄化、文化层次低，我在村里是最年轻的党员，30岁以下的党员就一个，是我去以后发展的，（之前，我是全村最年轻的党员）全村党员60岁左右的占了近大半。这些党员大部分小学都没毕业，有些还不识字，这给我们开展党员教育带来了很大的难题，如上党课，理论讲多了、内容讲深了，党员就睡觉，这些党员不是说不想学，而是没有能力和素质去提高。在基层党建工作方面，基层党组织在组织分工和调动党员工作积极性方面缺乏思路，缺少办法，党组织赋予党员发挥作用的阵地缺乏，农村党员本人即使有为群众办实事、做好事的愿望，但又苦于没有实际岗位来发挥作用，“不是不干党的工作，而是党没给我派工作；不是目无组织，而是党组织不来组织” 。</w:t>
      </w:r>
    </w:p>
    <w:p>
      <w:pPr>
        <w:ind w:left="0" w:right="0" w:firstLine="560"/>
        <w:spacing w:before="450" w:after="450" w:line="312" w:lineRule="auto"/>
      </w:pPr>
      <w:r>
        <w:rPr>
          <w:rFonts w:ascii="宋体" w:hAnsi="宋体" w:eastAsia="宋体" w:cs="宋体"/>
          <w:color w:val="000"/>
          <w:sz w:val="28"/>
          <w:szCs w:val="28"/>
        </w:rPr>
        <w:t xml:space="preserve">二、农村党员队伍现状问题的原因</w:t>
      </w:r>
    </w:p>
    <w:p>
      <w:pPr>
        <w:ind w:left="0" w:right="0" w:firstLine="560"/>
        <w:spacing w:before="450" w:after="450" w:line="312" w:lineRule="auto"/>
      </w:pPr>
      <w:r>
        <w:rPr>
          <w:rFonts w:ascii="宋体" w:hAnsi="宋体" w:eastAsia="宋体" w:cs="宋体"/>
          <w:color w:val="000"/>
          <w:sz w:val="28"/>
          <w:szCs w:val="28"/>
        </w:rPr>
        <w:t xml:space="preserve">为什么当前农村党员队伍中存在着这样一些问题，究其原因，除了党员队伍老化、文化素质普遍较低，农村党员地位、农村经济发展缓慢等客观原因之外，其根本的原因是当前一些党员理想信念动摇、党员意识淡薄，正如陈良宇同志在动员大会上指出的“党的意识模糊、淡化，是我们党员精神上的‘贫血症’、思想上的‘水土流失’的表现……”。崇高的理想信念，始终是共产党人保持先进性的精神动力，在中国革命、社会主义建设和改革中，许许多多共产党员所以能够为党和人民的事业鞠躬尽瘁、慷慨赴义、死而后已，也都是因为有崇高理想和坚定信念的激励。当前，我们生活在和平年代，不需要党员去抛头颅、洒热血，在市场经济的环境下，人们价值取向的转变，都在深深地影响着党员的思想观念，陈良宇的讲话中讲到，“2024年全国30万党员思想状况大调查结果表明，有的党员理想信念不坚定，对社会主义心存疑虑，在回答‘如果让你再选择一次，你会入党吗’问题时，竟然有不数党员选择了‘不会’，而且这个回答是在党领导人民取得了伟大成就、人民生活水平有了很大提高的情况下作出的”。我相信，我们在座的每一位党员在各种场合也曾听到过不少党员对党的“牢骚和不满”。</w:t>
      </w:r>
    </w:p>
    <w:p>
      <w:pPr>
        <w:ind w:left="0" w:right="0" w:firstLine="560"/>
        <w:spacing w:before="450" w:after="450" w:line="312" w:lineRule="auto"/>
      </w:pPr>
      <w:r>
        <w:rPr>
          <w:rFonts w:ascii="宋体" w:hAnsi="宋体" w:eastAsia="宋体" w:cs="宋体"/>
          <w:color w:val="000"/>
          <w:sz w:val="28"/>
          <w:szCs w:val="28"/>
        </w:rPr>
        <w:t xml:space="preserve">二、共产党员如何在新时期保持先进性</w:t>
      </w:r>
    </w:p>
    <w:p>
      <w:pPr>
        <w:ind w:left="0" w:right="0" w:firstLine="560"/>
        <w:spacing w:before="450" w:after="450" w:line="312" w:lineRule="auto"/>
      </w:pPr>
      <w:r>
        <w:rPr>
          <w:rFonts w:ascii="宋体" w:hAnsi="宋体" w:eastAsia="宋体" w:cs="宋体"/>
          <w:color w:val="000"/>
          <w:sz w:val="28"/>
          <w:szCs w:val="28"/>
        </w:rPr>
        <w:t xml:space="preserve">“党员是块好钢，但不磨也会生锈”，理想信念是一个思想认识问题，更是一个实践问题。因此，我们党抓住了党员先进性这个魂，开展先进性教育活动，进一步引导党员坚定理想信念，增强党的意识，提高自身素质，始终保持党员的先进性，发挥党员的先锋模范作用。作为一名党员，一定要在先进性教育活动中“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共产党员的先进性关键是全面提高自身素质，而提高自身素质，只有学习这一个途径，通过学习，深刻理解和准确把握新时期共产党员保持先进性的六个基本要求，努力坚定自己的理想信念，增强党的意识，提高自身素质。讲学习、讲政治、讲正气，讲修养、讲道德、讲廉耻，把共产党人的先进性在社会主义物质文明和精神文明的建设中充分发挥出来。具体来说，一是必须高举邓小平的伟大旗帜，坚持“三个代表”，坚定不移地走有中国特色社会主义道路，成为思想上、政治上、行动上的先进分子。二是必须站在社会主义改革开放和现代化建设的前列，掌握做好本职工作的科学文化知识和本领，努力成为解放和发展生产力的带头人。三是必须认真实践全心全意为人民服务的宗旨，密切联系群众，做人民群众的贴心人。四是必须自觉抵御剥削阶级腐朽思想的侵蚀，带头弘扬社会主义道德风尚。</w:t>
      </w:r>
    </w:p>
    <w:p>
      <w:pPr>
        <w:ind w:left="0" w:right="0" w:firstLine="560"/>
        <w:spacing w:before="450" w:after="450" w:line="312" w:lineRule="auto"/>
      </w:pPr>
      <w:r>
        <w:rPr>
          <w:rFonts w:ascii="宋体" w:hAnsi="宋体" w:eastAsia="宋体" w:cs="宋体"/>
          <w:color w:val="000"/>
          <w:sz w:val="28"/>
          <w:szCs w:val="28"/>
        </w:rPr>
        <w:t xml:space="preserve">通过一段时间的学习，我更加认识到自己作为一名普通党员所肩负的责任，我将一如既往地按照党员标准严格要求自己，始终保持思想上、政治上、行动上的先进性，为了党的伟大事业作出自己应有的贡献。</w:t>
      </w:r>
    </w:p>
    <w:p>
      <w:pPr>
        <w:ind w:left="0" w:right="0" w:firstLine="560"/>
        <w:spacing w:before="450" w:after="450" w:line="312" w:lineRule="auto"/>
      </w:pPr>
      <w:r>
        <w:rPr>
          <w:rFonts w:ascii="宋体" w:hAnsi="宋体" w:eastAsia="宋体" w:cs="宋体"/>
          <w:color w:val="000"/>
          <w:sz w:val="28"/>
          <w:szCs w:val="28"/>
        </w:rPr>
        <w:t xml:space="preserve">先进性教育第一阶段学习发言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2024-10-06T09:23:56+08:00</dcterms:created>
  <dcterms:modified xsi:type="dcterms:W3CDTF">2024-10-06T09:23:56+08:00</dcterms:modified>
</cp:coreProperties>
</file>

<file path=docProps/custom.xml><?xml version="1.0" encoding="utf-8"?>
<Properties xmlns="http://schemas.openxmlformats.org/officeDocument/2006/custom-properties" xmlns:vt="http://schemas.openxmlformats.org/officeDocument/2006/docPropsVTypes"/>
</file>