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统战部开展社会主义核心价值体系学习教育情况汇报</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统战部开展社会主义核心价值体系学习教育情况汇报统战部开展社会主义核心价值体系学习教育情况汇报在社会主义核心价值体系学习教育活动中,区委统战部注重抓好学习、研究、实践三个环节，确保学习教育活动取得实效：一是抓学习，统一思想认识。把社会主义核心...</w:t>
      </w:r>
    </w:p>
    <w:p>
      <w:pPr>
        <w:ind w:left="0" w:right="0" w:firstLine="560"/>
        <w:spacing w:before="450" w:after="450" w:line="312" w:lineRule="auto"/>
      </w:pPr>
      <w:r>
        <w:rPr>
          <w:rFonts w:ascii="宋体" w:hAnsi="宋体" w:eastAsia="宋体" w:cs="宋体"/>
          <w:color w:val="000"/>
          <w:sz w:val="28"/>
          <w:szCs w:val="28"/>
        </w:rPr>
        <w:t xml:space="preserve">统战部开展社会主义核心价值体系学习教育情况汇报</w:t>
      </w:r>
    </w:p>
    <w:p>
      <w:pPr>
        <w:ind w:left="0" w:right="0" w:firstLine="560"/>
        <w:spacing w:before="450" w:after="450" w:line="312" w:lineRule="auto"/>
      </w:pPr>
      <w:r>
        <w:rPr>
          <w:rFonts w:ascii="宋体" w:hAnsi="宋体" w:eastAsia="宋体" w:cs="宋体"/>
          <w:color w:val="000"/>
          <w:sz w:val="28"/>
          <w:szCs w:val="28"/>
        </w:rPr>
        <w:t xml:space="preserve">统战部开展社会主义核心价值体系学习教育情况汇报</w:t>
      </w:r>
    </w:p>
    <w:p>
      <w:pPr>
        <w:ind w:left="0" w:right="0" w:firstLine="560"/>
        <w:spacing w:before="450" w:after="450" w:line="312" w:lineRule="auto"/>
      </w:pPr>
      <w:r>
        <w:rPr>
          <w:rFonts w:ascii="宋体" w:hAnsi="宋体" w:eastAsia="宋体" w:cs="宋体"/>
          <w:color w:val="000"/>
          <w:sz w:val="28"/>
          <w:szCs w:val="28"/>
        </w:rPr>
        <w:t xml:space="preserve">在社会主义核心价值体系学习教育活动中,区委统战部注重抓好学习、研究、实践三个环节，确保学习教育活动取得实效：</w:t>
      </w:r>
    </w:p>
    <w:p>
      <w:pPr>
        <w:ind w:left="0" w:right="0" w:firstLine="560"/>
        <w:spacing w:before="450" w:after="450" w:line="312" w:lineRule="auto"/>
      </w:pPr>
      <w:r>
        <w:rPr>
          <w:rFonts w:ascii="宋体" w:hAnsi="宋体" w:eastAsia="宋体" w:cs="宋体"/>
          <w:color w:val="000"/>
          <w:sz w:val="28"/>
          <w:szCs w:val="28"/>
        </w:rPr>
        <w:t xml:space="preserve">一是抓学习，统一思想认识。把社会主义核心价值体系建设纳入区社会主义学院和统战系统培训班的教学内容。支持民主党派抓好各个层面特别是骨干队伍的学习、深刻领会其基本内涵和精神实质。认真组织统战系统观看电视剧《民主之澜》，并支持民主党派利用区委会、组织生活会、“新思想沙龙”等方式交流观后感和影评，大力弘扬民主党派老一辈与中国共产党真诚合作的优良传统。</w:t>
      </w:r>
    </w:p>
    <w:p>
      <w:pPr>
        <w:ind w:left="0" w:right="0" w:firstLine="560"/>
        <w:spacing w:before="450" w:after="450" w:line="312" w:lineRule="auto"/>
      </w:pPr>
      <w:r>
        <w:rPr>
          <w:rFonts w:ascii="宋体" w:hAnsi="宋体" w:eastAsia="宋体" w:cs="宋体"/>
          <w:color w:val="000"/>
          <w:sz w:val="28"/>
          <w:szCs w:val="28"/>
        </w:rPr>
        <w:t xml:space="preserve">二是抓研究，打牢理论基础。充分发挥我区“真懂真信真走”中国政治发展模式理论研究会及专家顾问团的作用，围绕社会主义核心价值体系、中国政治发展模式等重点课题，结合全区统一战线建设实际和区域经济社会发展实际开展专题研究,力争今年形成1-2个研究成果。</w:t>
      </w:r>
    </w:p>
    <w:p>
      <w:pPr>
        <w:ind w:left="0" w:right="0" w:firstLine="560"/>
        <w:spacing w:before="450" w:after="450" w:line="312" w:lineRule="auto"/>
      </w:pPr>
      <w:r>
        <w:rPr>
          <w:rFonts w:ascii="宋体" w:hAnsi="宋体" w:eastAsia="宋体" w:cs="宋体"/>
          <w:color w:val="000"/>
          <w:sz w:val="28"/>
          <w:szCs w:val="28"/>
        </w:rPr>
        <w:t xml:space="preserve">三是抓实践，增强共谋发展意识。鼓励统战成员通过考察调研、建言献策和技术、资金、智力服务等方式融入区域发展，践行社会主义核心价值体系。民盟区委组织医药人才到陈家桥镇开展“三下乡”活动。为当地群众开展健康咨询、药物咨询、生理卫生咨询服务。民建九三学社区委赴天津考察滨海新区建设，学习先进经验和做法。农工党区委组织参观大学城建设和北碚区“森林重庆”建设，动员广大党员围绕我区“一城三园”建设和优化城市环境提出意见建议。启动“万名渝商红岩感恩行动”,对口帮扶区内300名困难红岩英烈亲属和老红军、老八路、老解放、老抗美援朝，解决他们生产生活中的实际困难，现场向老解放、红岩英烈亲属发放帮扶资金3万元。区工商联还组织会员企业参加区慈善协会“送温暖”捐款活动，现场捐款33万余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2024-10-06T08:28:11+08:00</dcterms:created>
  <dcterms:modified xsi:type="dcterms:W3CDTF">2024-10-06T08:28:11+08:00</dcterms:modified>
</cp:coreProperties>
</file>

<file path=docProps/custom.xml><?xml version="1.0" encoding="utf-8"?>
<Properties xmlns="http://schemas.openxmlformats.org/officeDocument/2006/custom-properties" xmlns:vt="http://schemas.openxmlformats.org/officeDocument/2006/docPropsVTypes"/>
</file>