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最新对学校的管理工作总结和建议(7篇)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对学校的管理工作总结和建议篇一</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对学校的管理工作总结和建议篇二</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学校房屋管理、基础设施维护和维修、环境卫生、水电气维护、消防安全、学校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对学校的管理工作总结和建议篇三</w:t>
      </w:r>
    </w:p>
    <w:p>
      <w:pPr>
        <w:ind w:left="0" w:right="0" w:firstLine="560"/>
        <w:spacing w:before="450" w:after="450" w:line="312" w:lineRule="auto"/>
      </w:pPr>
      <w:r>
        <w:rPr>
          <w:rFonts w:ascii="宋体" w:hAnsi="宋体" w:eastAsia="宋体" w:cs="宋体"/>
          <w:color w:val="000"/>
          <w:sz w:val="28"/>
          <w:szCs w:val="28"/>
        </w:rPr>
        <w:t xml:space="preserve">在校领导的指导下，在其他部门的支持配合下，20_年人事处完成了各项工作。现总结如下：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(一)人才引进与人才培养工作</w:t>
      </w:r>
    </w:p>
    <w:p>
      <w:pPr>
        <w:ind w:left="0" w:right="0" w:firstLine="560"/>
        <w:spacing w:before="450" w:after="450" w:line="312" w:lineRule="auto"/>
      </w:pPr>
      <w:r>
        <w:rPr>
          <w:rFonts w:ascii="宋体" w:hAnsi="宋体" w:eastAsia="宋体" w:cs="宋体"/>
          <w:color w:val="000"/>
          <w:sz w:val="28"/>
          <w:szCs w:val="28"/>
        </w:rPr>
        <w:t xml:space="preserve">1.师资引进工作。师资队伍建设是我校发展的一项重要工作，直接影响到学校的教学质量和科研水平，关系到学校的学科发展。为此，我们先后赴南京、上海、西安、宁波、北京、武汉等地参加10次重大招聘活动。20_年共收到应聘材料2024余份，应聘电子邮件2800余封。对于博士、教授递交的应聘材料，实行档案登记、跟踪制度。在各学院的积极配合与支持下，全年上报省人事厅、劳动厅调动材料22人，签定就业协议57人，发商调函45份;接收毕业生57人，调入34人。为了迎接xx年的教育部本科教学评估，人事处根据学校的统一安排，做好20_年阶段性师资引进人数分配工作，并根据学院的师资需求进行了信息的编制、招聘现场发布和上网发布工作。</w:t>
      </w:r>
    </w:p>
    <w:p>
      <w:pPr>
        <w:ind w:left="0" w:right="0" w:firstLine="560"/>
        <w:spacing w:before="450" w:after="450" w:line="312" w:lineRule="auto"/>
      </w:pPr>
      <w:r>
        <w:rPr>
          <w:rFonts w:ascii="宋体" w:hAnsi="宋体" w:eastAsia="宋体" w:cs="宋体"/>
          <w:color w:val="000"/>
          <w:sz w:val="28"/>
          <w:szCs w:val="28"/>
        </w:rPr>
        <w:t xml:space="preserve">2.人才培养类项目申报工作。已完成省“新世纪151人才工程”培养人员的考核工作和20_年度省“新世纪151人才工程”一、二层次培养人选与重点资助人选的申报工作;完成20_年度省高校中青年学科带头人和重点资助人员校内配套经费的落实工作;完成20_年度省高校青年教师资助项目的经费落实工作和20_年度高校青年教师资助项目的申报工作;完成省人事厅20_年度留学回国人员科技活动择优资助项目配套经费落实工作和20_年度留学回国人员科技活动择优资助项目申报工作;完成20_年度省教育厅青年教师参加研究生课程班和高校访问学者的报送工作;布置完成20_年度包氏奖学金的申报工作。所有人才培养类项目的使用经费审核。</w:t>
      </w:r>
    </w:p>
    <w:p>
      <w:pPr>
        <w:ind w:left="0" w:right="0" w:firstLine="560"/>
        <w:spacing w:before="450" w:after="450" w:line="312" w:lineRule="auto"/>
      </w:pPr>
      <w:r>
        <w:rPr>
          <w:rFonts w:ascii="宋体" w:hAnsi="宋体" w:eastAsia="宋体" w:cs="宋体"/>
          <w:color w:val="000"/>
          <w:sz w:val="28"/>
          <w:szCs w:val="28"/>
        </w:rPr>
        <w:t xml:space="preserve">3.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w:t>
      </w:r>
    </w:p>
    <w:p>
      <w:pPr>
        <w:ind w:left="0" w:right="0" w:firstLine="560"/>
        <w:spacing w:before="450" w:after="450" w:line="312" w:lineRule="auto"/>
      </w:pPr>
      <w:r>
        <w:rPr>
          <w:rFonts w:ascii="宋体" w:hAnsi="宋体" w:eastAsia="宋体" w:cs="宋体"/>
          <w:color w:val="000"/>
          <w:sz w:val="28"/>
          <w:szCs w:val="28"/>
        </w:rPr>
        <w:t xml:space="preserve">4.完成“西湖学者”的评审、聘任工作;推荐批准全国优秀教师1人，省优秀教师2人、省教育优秀工作者1人;推荐报批政府特殊津贴人选1人、省优秀博士后3人。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组织申报工作。根据省人事厅、省教育厅有关职称工作的部署及时起草下发了关于我校20_年度职称工作有关问题的通知，并组织实施。20_年共组织88人参加的教育理论培训和考核;办理86人参加20_年全国职称外语统考培训报名手续、征订考试用书;组织90人教工计算机培训班。办理了职称申报的审核、论文(著、成果)送审回收、评审材料的多次打印装订。并办理了会计、经济资格考试报名工作。</w:t>
      </w:r>
    </w:p>
    <w:p>
      <w:pPr>
        <w:ind w:left="0" w:right="0" w:firstLine="560"/>
        <w:spacing w:before="450" w:after="450" w:line="312" w:lineRule="auto"/>
      </w:pPr>
      <w:r>
        <w:rPr>
          <w:rFonts w:ascii="宋体" w:hAnsi="宋体" w:eastAsia="宋体" w:cs="宋体"/>
          <w:color w:val="000"/>
          <w:sz w:val="28"/>
          <w:szCs w:val="28"/>
        </w:rPr>
        <w:t xml:space="preserve">2.组织评审工作。做好了各级评审组织的组建、报批与上级评审组织人员的推荐工作。认真组织各类各级专业技术职务的评审、推荐等各项工作。20_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3.高校教师资格认定工作。根据省教育厅部署，全年两次进行了高校教师资格的受理、审核、评定、上报、制证工作。上半年评审了178人，下半年评审了49人。并组织54人参加普通话测试培训和考核。</w:t>
      </w:r>
    </w:p>
    <w:p>
      <w:pPr>
        <w:ind w:left="0" w:right="0" w:firstLine="560"/>
        <w:spacing w:before="450" w:after="450" w:line="312" w:lineRule="auto"/>
      </w:pPr>
      <w:r>
        <w:rPr>
          <w:rFonts w:ascii="宋体" w:hAnsi="宋体" w:eastAsia="宋体" w:cs="宋体"/>
          <w:color w:val="000"/>
          <w:sz w:val="28"/>
          <w:szCs w:val="28"/>
        </w:rPr>
        <w:t xml:space="preserve">4.协助省人事厅做好全省高级经济师计算机测评工作。</w:t>
      </w:r>
    </w:p>
    <w:p>
      <w:pPr>
        <w:ind w:left="0" w:right="0" w:firstLine="560"/>
        <w:spacing w:before="450" w:after="450" w:line="312" w:lineRule="auto"/>
      </w:pPr>
      <w:r>
        <w:rPr>
          <w:rFonts w:ascii="宋体" w:hAnsi="宋体" w:eastAsia="宋体" w:cs="宋体"/>
          <w:color w:val="000"/>
          <w:sz w:val="28"/>
          <w:szCs w:val="28"/>
        </w:rPr>
        <w:t xml:space="preserve">(三)劳动人事工作</w:t>
      </w:r>
    </w:p>
    <w:p>
      <w:pPr>
        <w:ind w:left="0" w:right="0" w:firstLine="560"/>
        <w:spacing w:before="450" w:after="450" w:line="312" w:lineRule="auto"/>
      </w:pPr>
      <w:r>
        <w:rPr>
          <w:rFonts w:ascii="宋体" w:hAnsi="宋体" w:eastAsia="宋体" w:cs="宋体"/>
          <w:color w:val="000"/>
          <w:sz w:val="28"/>
          <w:szCs w:val="28"/>
        </w:rPr>
        <w:t xml:space="preserve">1、机构调整工作。根据学校发展需要，对全校93个教学机构重新进行了调整，并对全校教学、实验等专业技术机构近100名负责人进行了重新聘任。并对机构调整做必要的人员分流和安置工作。</w:t>
      </w:r>
    </w:p>
    <w:p>
      <w:pPr>
        <w:ind w:left="0" w:right="0" w:firstLine="560"/>
        <w:spacing w:before="450" w:after="450" w:line="312" w:lineRule="auto"/>
      </w:pPr>
      <w:r>
        <w:rPr>
          <w:rFonts w:ascii="宋体" w:hAnsi="宋体" w:eastAsia="宋体" w:cs="宋体"/>
          <w:color w:val="000"/>
          <w:sz w:val="28"/>
          <w:szCs w:val="28"/>
        </w:rPr>
        <w:t xml:space="preserve">2、各类考核工作。参与院内部门工作年度考核;组织教师、学生对直接服务部门的考核工作;组织教师对二级学院(部)办公室工作人员的考核工作;组织全院各类人员年度考核(不含中层干部);组织教师晋升职务量化考评工作</w:t>
      </w:r>
    </w:p>
    <w:p>
      <w:pPr>
        <w:ind w:left="0" w:right="0" w:firstLine="560"/>
        <w:spacing w:before="450" w:after="450" w:line="312" w:lineRule="auto"/>
      </w:pPr>
      <w:r>
        <w:rPr>
          <w:rFonts w:ascii="宋体" w:hAnsi="宋体" w:eastAsia="宋体" w:cs="宋体"/>
          <w:color w:val="000"/>
          <w:sz w:val="28"/>
          <w:szCs w:val="28"/>
        </w:rPr>
        <w:t xml:space="preserve">3、核发工资、补贴工作。认真做好新进学校90位教职工的工资确定和209位职务职称变动人员工资的变动工作，做好全校岗位津贴、课时津贴和学生管理费的分配计算、发放工作;做好20_年度考核基础上的增发一个月工资工作以及204位教职工二年一次的正常晋升工资工作，完成更名大学奖励和年终教职工津贴调整工作。完成48位引进教职工的租房补贴审核发放工作，完成190余名临时工人员指标审核、工资的确定、计算发放工作以及下沙补贴、学生专职辅导员等各种津贴的计算发放工作。</w:t>
      </w:r>
    </w:p>
    <w:p>
      <w:pPr>
        <w:ind w:left="0" w:right="0" w:firstLine="560"/>
        <w:spacing w:before="450" w:after="450" w:line="312" w:lineRule="auto"/>
      </w:pPr>
      <w:r>
        <w:rPr>
          <w:rFonts w:ascii="宋体" w:hAnsi="宋体" w:eastAsia="宋体" w:cs="宋体"/>
          <w:color w:val="000"/>
          <w:sz w:val="28"/>
          <w:szCs w:val="28"/>
        </w:rPr>
        <w:t xml:space="preserve">4、信息档案工作。完成省教育厅、财政厅和西湖区统计局所需的各种干部报表、工资报表、劳动年报等各类报表，以及各部门有关人事方面的各种花名册、数据、报表，及时做好人事数据的更新、调整变动工作，认真做好全校教职工人员名册的编制工作。做好新进教职工档案的接收、审核和归档工作。做好新进教职工聘用合同的签定、鉴证、续签和管理工作。</w:t>
      </w:r>
    </w:p>
    <w:p>
      <w:pPr>
        <w:ind w:left="0" w:right="0" w:firstLine="560"/>
        <w:spacing w:before="450" w:after="450" w:line="312" w:lineRule="auto"/>
      </w:pPr>
      <w:r>
        <w:rPr>
          <w:rFonts w:ascii="宋体" w:hAnsi="宋体" w:eastAsia="宋体" w:cs="宋体"/>
          <w:color w:val="000"/>
          <w:sz w:val="28"/>
          <w:szCs w:val="28"/>
        </w:rPr>
        <w:t xml:space="preserve">5、校内调动及退休工作。及时办理各类人员进出、退休、延长退休、内退退养的手续，做好包括政法培训中心在内的学校教职工的分流、转岗、校内调动工作，引进人才的配偶安置工作。为搞活校内用人机制，促进人员的合理流动，根据《杭州商学院人员流动管理办法》直接管理校内各类流动人员，并认真细致做好他们的政治思想工作。</w:t>
      </w:r>
    </w:p>
    <w:p>
      <w:pPr>
        <w:ind w:left="0" w:right="0" w:firstLine="560"/>
        <w:spacing w:before="450" w:after="450" w:line="312" w:lineRule="auto"/>
      </w:pPr>
      <w:r>
        <w:rPr>
          <w:rFonts w:ascii="宋体" w:hAnsi="宋体" w:eastAsia="宋体" w:cs="宋体"/>
          <w:color w:val="000"/>
          <w:sz w:val="28"/>
          <w:szCs w:val="28"/>
        </w:rPr>
        <w:t xml:space="preserve">6、社会保险工作。在财务处的协助下，完成了20_年度全校教职工的个人工资总额的确定工作，协助杭州市就业局做好对我校教职工失业保险金的认定工作，协助省医保中心对20_年度全校教职工医保个人帐务进行结算。完满完成省医保中心对我校教职工20_年度工资额的稽核审查工作，极大地维护了学校和全校教职工个人的利益。按照省劳动、人事部门规定，认真作好全校教职工的基本医疗保险、失业保险和合同制职工的养老保险工作，及时做好新进新出学校的教职工各种社会保险的增减、变更工作。</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对学校的管理工作总结和建议篇四</w:t>
      </w:r>
    </w:p>
    <w:p>
      <w:pPr>
        <w:ind w:left="0" w:right="0" w:firstLine="560"/>
        <w:spacing w:before="450" w:after="450" w:line="312" w:lineRule="auto"/>
      </w:pPr>
      <w:r>
        <w:rPr>
          <w:rFonts w:ascii="宋体" w:hAnsi="宋体" w:eastAsia="宋体" w:cs="宋体"/>
          <w:color w:val="000"/>
          <w:sz w:val="28"/>
          <w:szCs w:val="28"/>
        </w:rPr>
        <w:t xml:space="preserve">我们双龙小学认真探索寄宿制学校教育教学管理新方式、新方法。走出了一条适合我寄宿制学校教育教学管理的有效模式，现就20__20__学年的做法总结如下：</w:t>
      </w:r>
    </w:p>
    <w:p>
      <w:pPr>
        <w:ind w:left="0" w:right="0" w:firstLine="560"/>
        <w:spacing w:before="450" w:after="450" w:line="312" w:lineRule="auto"/>
      </w:pPr>
      <w:r>
        <w:rPr>
          <w:rFonts w:ascii="宋体" w:hAnsi="宋体" w:eastAsia="宋体" w:cs="宋体"/>
          <w:color w:val="000"/>
          <w:sz w:val="28"/>
          <w:szCs w:val="28"/>
        </w:rPr>
        <w:t xml:space="preserve">双龙小学是一所山区全寄宿制学校，位于红塔区与峨山县、晋宁县二县一区交界的高鲁山群上，海拔2323米。学校离玉溪市区34千米，离洛河乡政府14千米，是红塔区离市区最远、海拔最高的一所小学。双龙小学创建于1950年，原校址在双龙一组，后因双龙村委会由双龙一组搬迁至双龙二组，1996年3月收缩洒米寨小学、原双龙小学两个学点，实行全寄宿制办学。学校占地面积4761平方米，建筑面积2819平方米，设有综合楼、宿舍楼、教学楼、食堂、厕所、猪圈、花坛和运动场等。20__学年有6个教学班，135名学生(其中毕业生22人)，生均占地面积35.3平方米;20__20__学年有6个教学班，134名学生(其中一年级新招生24人)，生均占地面积35.5平方米。此外，设有图书阅览室、图书藏书量生均20册以上;设有教具室、实验室、队室、多媒体教室等。现有教职工18人，其中教师13人，本科学历6人，专科学历4人，学历合格率为91.7%，高级教师4人，区级骨干教师1人。</w:t>
      </w:r>
    </w:p>
    <w:p>
      <w:pPr>
        <w:ind w:left="0" w:right="0" w:firstLine="560"/>
        <w:spacing w:before="450" w:after="450" w:line="312" w:lineRule="auto"/>
      </w:pPr>
      <w:r>
        <w:rPr>
          <w:rFonts w:ascii="宋体" w:hAnsi="宋体" w:eastAsia="宋体" w:cs="宋体"/>
          <w:color w:val="000"/>
          <w:sz w:val="28"/>
          <w:szCs w:val="28"/>
        </w:rPr>
        <w:t xml:space="preserve">教育家夸美纽斯曾经说过：“校园应当安排得美观，成为一个快意的场所和对学生富有吸引的地方”。中国古代孟母三迁为子女的成长选择芳邻，现代教育心理学家也认为：在人的性格形成过程中，环境因素影响很大。我校现在整体布局科学合理，结构明快，格调清新，教学区、生活区、运动区、休闲区功能明确，突出了实用性，讲究了艺术性，加强了教育性。学生在校有宽敞的教室，洁净的宿舍，标准化的餐厅、厨房。我们认为：学校一定要给学生一个好的环境，大力发展校园文化，让校园处处讲话，对学生进行人性化教育。在教室里的墙壁黑板上处处有学生亲自动手布置的“学习园地”、“图书角”、“队角”，文化墙上嵌有“教育方针”、“学生守则”、“规范”。宿舍楼内悬挂有《学生宿舍管理须知》。通过这些无声语言，不仅让学生从中真实地领悟到：怎样去做人的道理，还有利于规范自己的言行，增强自我约束，彰显了校园文化氛围。</w:t>
      </w:r>
    </w:p>
    <w:p>
      <w:pPr>
        <w:ind w:left="0" w:right="0" w:firstLine="560"/>
        <w:spacing w:before="450" w:after="450" w:line="312" w:lineRule="auto"/>
      </w:pPr>
      <w:r>
        <w:rPr>
          <w:rFonts w:ascii="宋体" w:hAnsi="宋体" w:eastAsia="宋体" w:cs="宋体"/>
          <w:color w:val="000"/>
          <w:sz w:val="28"/>
          <w:szCs w:val="28"/>
        </w:rPr>
        <w:t xml:space="preserve">校园环境改变了，只是一所学校的外表体现，管理精细到位，服务深受学生好评，这是一所学校的内在素养，而学校的教学质量则是学校的生命，所以教学效益便是学校形象与生存的关键。因此我们在抓好寄宿制学校人文环境建设，强化服务意识，精细化制度管理的工作中，更注意了教育资源的整合，教学效益的深层研究，师生综合素质的提高。</w:t>
      </w:r>
    </w:p>
    <w:p>
      <w:pPr>
        <w:ind w:left="0" w:right="0" w:firstLine="560"/>
        <w:spacing w:before="450" w:after="450" w:line="312" w:lineRule="auto"/>
      </w:pPr>
      <w:r>
        <w:rPr>
          <w:rFonts w:ascii="宋体" w:hAnsi="宋体" w:eastAsia="宋体" w:cs="宋体"/>
          <w:color w:val="000"/>
          <w:sz w:val="28"/>
          <w:szCs w:val="28"/>
        </w:rPr>
        <w:t xml:space="preserve">1、认真落实国家《课程标准》、教学计划，开足、开齐课程，开足课时，严格按教育局规定学科课时和作息时间进行教学，无增加学生课业负担现象;</w:t>
      </w:r>
    </w:p>
    <w:p>
      <w:pPr>
        <w:ind w:left="0" w:right="0" w:firstLine="560"/>
        <w:spacing w:before="450" w:after="450" w:line="312" w:lineRule="auto"/>
      </w:pPr>
      <w:r>
        <w:rPr>
          <w:rFonts w:ascii="宋体" w:hAnsi="宋体" w:eastAsia="宋体" w:cs="宋体"/>
          <w:color w:val="000"/>
          <w:sz w:val="28"/>
          <w:szCs w:val="28"/>
        </w:rPr>
        <w:t xml:space="preserve">2、认真落实了教学常规，首先是组织教师开学前编制好各学科教学计划，检查指导学校教导处拟订好本学期的教研计划，以此来指导教师和学校的教学、教研工作;其次是指导、组织教师认真备课，要求学校坚持每周日对各教师各学科的教案进行审查，做到不备课不进课堂，教案不合格不上课;其三在各教师的备、讲、练、评、辅、考等环节上定期进行检查，随发现随纠正;</w:t>
      </w:r>
    </w:p>
    <w:p>
      <w:pPr>
        <w:ind w:left="0" w:right="0" w:firstLine="560"/>
        <w:spacing w:before="450" w:after="450" w:line="312" w:lineRule="auto"/>
      </w:pPr>
      <w:r>
        <w:rPr>
          <w:rFonts w:ascii="宋体" w:hAnsi="宋体" w:eastAsia="宋体" w:cs="宋体"/>
          <w:color w:val="000"/>
          <w:sz w:val="28"/>
          <w:szCs w:val="28"/>
        </w:rPr>
        <w:t xml:space="preserve">3、要求教师在教学改革上狠下功夫，不断改进教学方法，培养学生学习兴趣，变“要我学”为“我要学”，教给学生学习方法，变“教我学”为“我会学”;在20__学年年终期末检测中，我校6个班的语文数学科目在全乡取得了五个第一名，三个第二名的好成绩。</w:t>
      </w:r>
    </w:p>
    <w:p>
      <w:pPr>
        <w:ind w:left="0" w:right="0" w:firstLine="560"/>
        <w:spacing w:before="450" w:after="450" w:line="312" w:lineRule="auto"/>
      </w:pPr>
      <w:r>
        <w:rPr>
          <w:rFonts w:ascii="宋体" w:hAnsi="宋体" w:eastAsia="宋体" w:cs="宋体"/>
          <w:color w:val="000"/>
          <w:sz w:val="28"/>
          <w:szCs w:val="28"/>
        </w:rPr>
        <w:t xml:space="preserve">4、扎实开展校本教研活动，努力提高课堂教学质量。技能结合，会者为师，年轻教师为师，搞好示范、辅导;内外结合，送派年轻教师到外地学习，回校后举办知识讲座，做到一人学习，全校受益。</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让学生在学中乐，在乐中学，在乐中增长知识，在乐中陶冶情操。小学生在校时间不得超过六小时，初中学生在校时间不得超过七小时。然而住宿生周一到周五都在学校，怎么解决课余生活呢?我们要求学校实行早自习、晚活动、课外活动、兴趣活动、班级活动相结合的办法，科学安排学生的在校时间。以游戏为主，适当引导学生搞小参观、讲故事等。其一，成立了篮球、乒乓球、书法、绘画等活动小组。并通过活动定期展示学生的成果，表现出自己的才艺。一些学生虽然学习成绩不是很理想，却表现出自己在其他方面的浓厚兴趣，很多学生在田径、篮球、象棋等项目评了奖;有的</w:t>
      </w:r>
    </w:p>
    <w:p>
      <w:pPr>
        <w:ind w:left="0" w:right="0" w:firstLine="560"/>
        <w:spacing w:before="450" w:after="450" w:line="312" w:lineRule="auto"/>
      </w:pPr>
      <w:r>
        <w:rPr>
          <w:rFonts w:ascii="宋体" w:hAnsi="宋体" w:eastAsia="宋体" w:cs="宋体"/>
          <w:color w:val="000"/>
          <w:sz w:val="28"/>
          <w:szCs w:val="28"/>
        </w:rPr>
        <w:t xml:space="preserve">在读书活动中明白了只有知识才能改变命运的道理。这些活动的开展，极大地增强了学生课外活动的兴趣。其二，开发传统的活动项目，学生人人参与。我们要求学生人人参与自己喜爱的活动。如跳绳、跳皮筋、踢毽子、丢沙包等。学校将这些项目纳入课外活动比赛、表演。兴建快乐体育园地，供学生课外自由活动，活泼可爱的孩子在自娱自乐的活动中健康成长，校园成了孩子的乐园。</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对学校的管理工作总结和建议篇五</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__20__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对学校的管理工作总结和建议篇六</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在这一学年里我负责学生学籍管理、学校档案管理、教科书管理、综合学科的教学研究、体育艺术管理等工作，并担任体育教学和训练工作。一年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xx同志提出的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xx年11月在区体育教研活动中执教 “奥运与我同行”一课受到领导、同行一致好评。11年3月对全区体育教师进行集体舞教学，4月担任区体育基本功竞赛说课评委，6月经区教研室推荐参加市优质课评选。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 ，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 营造健康和谐校园》作为四个代表学校之一在区体育工作会议上发言交流，撰写的《11年艺术教育工作发展规划》在体育艺术工作会议上发言交流。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08、4月在校长室的安排下协助金星社区、七里甸街道举办了“”第三届社区艺术节，学校师生表演的节目受到观众的啧啧称赞。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11年4月在校长室的关心下完成镇江市旭日少年儿童俱乐部的资料整理工作，由市体育局推荐向省体育局申报羽毛球俱乐部争创我校精品特色。</w:t>
      </w:r>
    </w:p>
    <w:p>
      <w:pPr>
        <w:ind w:left="0" w:right="0" w:firstLine="560"/>
        <w:spacing w:before="450" w:after="450" w:line="312" w:lineRule="auto"/>
      </w:pPr>
      <w:r>
        <w:rPr>
          <w:rFonts w:ascii="宋体" w:hAnsi="宋体" w:eastAsia="宋体" w:cs="宋体"/>
          <w:color w:val="000"/>
          <w:sz w:val="28"/>
          <w:szCs w:val="28"/>
        </w:rPr>
        <w:t xml:space="preserve">通过五年体育专业知识学习和实践，11年2月取得国家一级体育社会指导员证书。11年4月在区文体局推荐和校长的支持下准备参加国家一级羽毛球裁判员考核。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黑体" w:hAnsi="黑体" w:eastAsia="黑体" w:cs="黑体"/>
          <w:color w:val="000000"/>
          <w:sz w:val="34"/>
          <w:szCs w:val="34"/>
          <w:b w:val="1"/>
          <w:bCs w:val="1"/>
        </w:rPr>
        <w:t xml:space="preserve">对学校的管理工作总结和建议篇七</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校长任组长、书记为副组长，其余行政和各班主任为组员，层层负责，责任落实到人。学校每学期还与各教师签订《学校安全责任书》，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1.每天一次巡查，每周一次安全检查，每月开展两次安全隐患大排查。</w:t>
      </w:r>
    </w:p>
    <w:p>
      <w:pPr>
        <w:ind w:left="0" w:right="0" w:firstLine="560"/>
        <w:spacing w:before="450" w:after="450" w:line="312" w:lineRule="auto"/>
      </w:pPr>
      <w:r>
        <w:rPr>
          <w:rFonts w:ascii="宋体" w:hAnsi="宋体" w:eastAsia="宋体" w:cs="宋体"/>
          <w:color w:val="000"/>
          <w:sz w:val="28"/>
          <w:szCs w:val="28"/>
        </w:rPr>
        <w:t xml:space="preserve">2.切实开展汛期安全排查和值班工作</w:t>
      </w:r>
    </w:p>
    <w:p>
      <w:pPr>
        <w:ind w:left="0" w:right="0" w:firstLine="560"/>
        <w:spacing w:before="450" w:after="450" w:line="312" w:lineRule="auto"/>
      </w:pPr>
      <w:r>
        <w:rPr>
          <w:rFonts w:ascii="宋体" w:hAnsi="宋体" w:eastAsia="宋体" w:cs="宋体"/>
          <w:color w:val="000"/>
          <w:sz w:val="28"/>
          <w:szCs w:val="28"/>
        </w:rPr>
        <w:t xml:space="preserve">3.开展危化品专项统计、清理工作</w:t>
      </w:r>
    </w:p>
    <w:p>
      <w:pPr>
        <w:ind w:left="0" w:right="0" w:firstLine="560"/>
        <w:spacing w:before="450" w:after="450" w:line="312" w:lineRule="auto"/>
      </w:pPr>
      <w:r>
        <w:rPr>
          <w:rFonts w:ascii="宋体" w:hAnsi="宋体" w:eastAsia="宋体" w:cs="宋体"/>
          <w:color w:val="000"/>
          <w:sz w:val="28"/>
          <w:szCs w:val="28"/>
        </w:rPr>
        <w:t xml:space="preserve">4.认真开展校园欺凌专项治理工作</w:t>
      </w:r>
    </w:p>
    <w:p>
      <w:pPr>
        <w:ind w:left="0" w:right="0" w:firstLine="560"/>
        <w:spacing w:before="450" w:after="450" w:line="312" w:lineRule="auto"/>
      </w:pPr>
      <w:r>
        <w:rPr>
          <w:rFonts w:ascii="宋体" w:hAnsi="宋体" w:eastAsia="宋体" w:cs="宋体"/>
          <w:color w:val="000"/>
          <w:sz w:val="28"/>
          <w:szCs w:val="28"/>
        </w:rPr>
        <w:t xml:space="preserve">5.开展了消防安全演练，提高全体师生应急逃生、自救能力</w:t>
      </w:r>
    </w:p>
    <w:p>
      <w:pPr>
        <w:ind w:left="0" w:right="0" w:firstLine="560"/>
        <w:spacing w:before="450" w:after="450" w:line="312" w:lineRule="auto"/>
      </w:pPr>
      <w:r>
        <w:rPr>
          <w:rFonts w:ascii="宋体" w:hAnsi="宋体" w:eastAsia="宋体" w:cs="宋体"/>
          <w:color w:val="000"/>
          <w:sz w:val="28"/>
          <w:szCs w:val="28"/>
        </w:rPr>
        <w:t xml:space="preserve">6.坚持护学岗制度，值周行政带领值周组切实履行值周工作</w:t>
      </w:r>
    </w:p>
    <w:p>
      <w:pPr>
        <w:ind w:left="0" w:right="0" w:firstLine="560"/>
        <w:spacing w:before="450" w:after="450" w:line="312" w:lineRule="auto"/>
      </w:pPr>
      <w:r>
        <w:rPr>
          <w:rFonts w:ascii="宋体" w:hAnsi="宋体" w:eastAsia="宋体" w:cs="宋体"/>
          <w:color w:val="000"/>
          <w:sz w:val="28"/>
          <w:szCs w:val="28"/>
        </w:rPr>
        <w:t xml:space="preserve">7.名对排查中发现的问题，对过期、失效的消防器材进行更换和补充，对破损的女厕所房盖、排水沟拟进行修缮，对监控设备拟进行全面更换，食堂全面落实“明厨亮灶”工程，安全警示标志补充齐全。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4.加强对全体学生的“防溺水”安全教育工作，利用广播室、班队课、宣传栏、黑板报、led显示屏等渠道对学生进行防溺水知识宣传，班主任及行政值班人员每天利用早会、班全和安全课时间做安全教育工作，并且和学生及其家长签订防溺水保证书和防溺水责任书，提高家长在这方面的安全意识，与学校一同管理好学生;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5.加强交通安全教育工作。除了利用广播室、交通标志带及黑板报等平台对学生进行交通安全知识的宣传及教育之外，每天值日老师配合学校保安在校门口对进出学校的学生进行疏导，保证学生安全出入校园，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6.江津区全力创建国家食品安全示范城市宣传、教育工作。以前，常有流动摊点到我校门外进行叫卖，经过老师及门卫的劝阻，流动摊点已经消失。而在我校周边，存在一些个人小店铺，出售一些小食品。为了防止学生购买不合格食品，学校除加强对学生进行食品安全教育工作之外，还成立食品卫生安全领导小组，对食堂和小超市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7.加强传染病防治与健康教育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8.全力支持江津区创卫工作。根据上级主管部门相关文件精神及政府创卫办会议要求，我校成立创卫工作领导小组，联合德育处积极开展各类清洁卫生打扫与检查活动，实行重点区域到位监督制度，不留死角，保持校园及校园周边的干净整洁。张贴禁烟标识，打造无烟校园。</w:t>
      </w:r>
    </w:p>
    <w:p>
      <w:pPr>
        <w:ind w:left="0" w:right="0" w:firstLine="560"/>
        <w:spacing w:before="450" w:after="450" w:line="312" w:lineRule="auto"/>
      </w:pPr>
      <w:r>
        <w:rPr>
          <w:rFonts w:ascii="宋体" w:hAnsi="宋体" w:eastAsia="宋体" w:cs="宋体"/>
          <w:color w:val="000"/>
          <w:sz w:val="28"/>
          <w:szCs w:val="28"/>
        </w:rPr>
        <w:t xml:space="preserve">9.认真开展扫黑除恶专项斗争工作。我校成立扫黑除恶专项斗争工作领导小组，让教职员工和全体师生切实提高政治站位，不断增强“四个意识”，积极投身到扫黑除恶专项斗争中。广大师生积极检举揭发黑恶势力违法犯罪线索，配合公安机关严厉打击和彻底铲除黑恶势力。为把校园建设成最阳光、最安全的地方，坚决打赢扫黑除恶攻坚战!</w:t>
      </w:r>
    </w:p>
    <w:p>
      <w:pPr>
        <w:ind w:left="0" w:right="0" w:firstLine="560"/>
        <w:spacing w:before="450" w:after="450" w:line="312" w:lineRule="auto"/>
      </w:pPr>
      <w:r>
        <w:rPr>
          <w:rFonts w:ascii="宋体" w:hAnsi="宋体" w:eastAsia="宋体" w:cs="宋体"/>
          <w:color w:val="000"/>
          <w:sz w:val="28"/>
          <w:szCs w:val="28"/>
        </w:rPr>
        <w:t xml:space="preserve">10.针对当前频繁发生的校园学生伤害事件，我校积极开展“_防暴”安全教育。联合辖区派出所和街道，进行全校师生“_防暴”安全演练，切实增强师生应对突发事件的能力。我校从人防、物防、技防等方面入手，严格保安值班、巡逻制度，坚决遏制校园伤害事件的发生。</w:t>
      </w:r>
    </w:p>
    <w:p>
      <w:pPr>
        <w:ind w:left="0" w:right="0" w:firstLine="560"/>
        <w:spacing w:before="450" w:after="450" w:line="312" w:lineRule="auto"/>
      </w:pPr>
      <w:r>
        <w:rPr>
          <w:rFonts w:ascii="宋体" w:hAnsi="宋体" w:eastAsia="宋体" w:cs="宋体"/>
          <w:color w:val="000"/>
          <w:sz w:val="28"/>
          <w:szCs w:val="28"/>
        </w:rPr>
        <w:t xml:space="preserve">11.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12.加强法制教育。深入宣传《宪法》、《未成年人保护法》、《食品安全法》等法律法规，积极参加各种征文、演讲活动，让学生学法、懂法、守法、用法。</w:t>
      </w:r>
    </w:p>
    <w:p>
      <w:pPr>
        <w:ind w:left="0" w:right="0" w:firstLine="560"/>
        <w:spacing w:before="450" w:after="450" w:line="312" w:lineRule="auto"/>
      </w:pPr>
      <w:r>
        <w:rPr>
          <w:rFonts w:ascii="宋体" w:hAnsi="宋体" w:eastAsia="宋体" w:cs="宋体"/>
          <w:color w:val="000"/>
          <w:sz w:val="28"/>
          <w:szCs w:val="28"/>
        </w:rPr>
        <w:t xml:space="preserve">13.定期研究安全工作，落实长效机制。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在学校安全管理中，领导高度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2024-11-06T07:38:56+08:00</dcterms:created>
  <dcterms:modified xsi:type="dcterms:W3CDTF">2024-11-06T07:38:56+08:00</dcterms:modified>
</cp:coreProperties>
</file>

<file path=docProps/custom.xml><?xml version="1.0" encoding="utf-8"?>
<Properties xmlns="http://schemas.openxmlformats.org/officeDocument/2006/custom-properties" xmlns:vt="http://schemas.openxmlformats.org/officeDocument/2006/docPropsVTypes"/>
</file>