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汶川地震月祭--启迪</w:t>
      </w:r>
      <w:bookmarkEnd w:id="1"/>
    </w:p>
    <w:p>
      <w:pPr>
        <w:jc w:val="center"/>
        <w:spacing w:before="0" w:after="450"/>
      </w:pPr>
      <w:r>
        <w:rPr>
          <w:rFonts w:ascii="Arial" w:hAnsi="Arial" w:eastAsia="Arial" w:cs="Arial"/>
          <w:color w:val="999999"/>
          <w:sz w:val="20"/>
          <w:szCs w:val="20"/>
        </w:rPr>
        <w:t xml:space="preserve">来源：网络  作者：紫云飞舞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6月12日是汶川地震一个月的祭日。在这一天里，许多人知道，都江堰聚原中学、新建小学在地震中逝去学生的家长将会到孩子最后遇难的地方吊唁。家长们或许摆上几根香或许点上许几根腊，或捧着子女的照片，希望通过法律途径来惩处造成学校倒塌的官员和承包商。...</w:t>
      </w:r>
    </w:p>
    <w:p>
      <w:pPr>
        <w:ind w:left="0" w:right="0" w:firstLine="560"/>
        <w:spacing w:before="450" w:after="450" w:line="312" w:lineRule="auto"/>
      </w:pPr>
      <w:r>
        <w:rPr>
          <w:rFonts w:ascii="宋体" w:hAnsi="宋体" w:eastAsia="宋体" w:cs="宋体"/>
          <w:color w:val="000"/>
          <w:sz w:val="28"/>
          <w:szCs w:val="28"/>
        </w:rPr>
        <w:t xml:space="preserve">6月12日是汶川地震一个月的祭日。</w:t>
      </w:r>
    </w:p>
    <w:p>
      <w:pPr>
        <w:ind w:left="0" w:right="0" w:firstLine="560"/>
        <w:spacing w:before="450" w:after="450" w:line="312" w:lineRule="auto"/>
      </w:pPr>
      <w:r>
        <w:rPr>
          <w:rFonts w:ascii="宋体" w:hAnsi="宋体" w:eastAsia="宋体" w:cs="宋体"/>
          <w:color w:val="000"/>
          <w:sz w:val="28"/>
          <w:szCs w:val="28"/>
        </w:rPr>
        <w:t xml:space="preserve">在这一天里，许多人知道，都江堰聚原中学、新建小学在地震中逝去学生的家长将会到孩子最后遇难的地方吊唁。家长们或许摆上几根香或许点上许几根腊，或捧着子女的照片，希望通过法律途径来惩处造成学校倒塌的官员和承包商。也许家长们情绪激烈，他们希望以这种形式倾泄心中的哀伤。毕竟家长们在孩子身上的希望和寄托在地震中陨灭。</w:t>
      </w:r>
    </w:p>
    <w:p>
      <w:pPr>
        <w:ind w:left="0" w:right="0" w:firstLine="560"/>
        <w:spacing w:before="450" w:after="450" w:line="312" w:lineRule="auto"/>
      </w:pPr>
      <w:r>
        <w:rPr>
          <w:rFonts w:ascii="宋体" w:hAnsi="宋体" w:eastAsia="宋体" w:cs="宋体"/>
          <w:color w:val="000"/>
          <w:sz w:val="28"/>
          <w:szCs w:val="28"/>
        </w:rPr>
        <w:t xml:space="preserve">许多双不同的眼睛都盯着这群学生家长们身上，首先政府对这些家长们一直保持戒备心心态:孩子的生命虽然在倒塌的建筑掩埋中逝去，但毕竟学校倒塌直接诱因是地震。至于学校建筑的质量承担的责任需要科学的鉴定。家长们的丧子之痛，国家已经为所有的地震遇难人员举办了历史上最浩大、最隆重的悼念仪式做补偿。当前灾后的一切都处于临时状态中，需要解决的是让更多灾民能吃上饭和栖上身，现在来追究学校倒塌的责任肯定是不识大体、不明大理，容易受坏人挑唆,影响社会安定。政府希望每一个身处在灾区的每一个人都能以主人的身份保持抗震救灾、重建家园的斗志。</w:t>
      </w:r>
    </w:p>
    <w:p>
      <w:pPr>
        <w:ind w:left="0" w:right="0" w:firstLine="560"/>
        <w:spacing w:before="450" w:after="450" w:line="312" w:lineRule="auto"/>
      </w:pPr>
      <w:r>
        <w:rPr>
          <w:rFonts w:ascii="宋体" w:hAnsi="宋体" w:eastAsia="宋体" w:cs="宋体"/>
          <w:color w:val="000"/>
          <w:sz w:val="28"/>
          <w:szCs w:val="28"/>
        </w:rPr>
        <w:t xml:space="preserve">然而,境外媒体对这些学生家长也抱有一语言表的复杂心理，谁也不敢保证围绕着遇难学生家长身边的境外媒体没有居心叵测的，确实某些境外媒体工作者，已经丧失了职业道德和从业标准，他们期望遇难学生家长和政府对立情绪的产生，乐于看到家长们对国家的不信任。（不管怎样，我都坚持有这样居心的境外媒体是少数，而且是极少数。况且国务院新闻办公室对记者申请来中国的记者签证是需要事先审核的）多数的境外媒体，他们还是遵守着职业道德和从业标准，不顾劝住进入灾区。当然他们以自己的意识形态报道他们所看到的。他们习惯于那种诱导方式把受众进入反思，希望通过专题报道来监督和规范政府的行为。比如在境外媒体上，我们更多的看到是“反省，不能推诿责任”或是“失职和耻辱”以及“漏洞，应该引咎辞职”的字眼。对于信息不对称和资源有限的我们，是希望通过境外媒体听到或看到多角度详细的报道，而不是唯一的党和国家宣传工具说教。</w:t>
      </w:r>
    </w:p>
    <w:p>
      <w:pPr>
        <w:ind w:left="0" w:right="0" w:firstLine="560"/>
        <w:spacing w:before="450" w:after="450" w:line="312" w:lineRule="auto"/>
      </w:pPr>
      <w:r>
        <w:rPr>
          <w:rFonts w:ascii="宋体" w:hAnsi="宋体" w:eastAsia="宋体" w:cs="宋体"/>
          <w:color w:val="000"/>
          <w:sz w:val="28"/>
          <w:szCs w:val="28"/>
        </w:rPr>
        <w:t xml:space="preserve">不管怎样，在灾难面前，我们看到生命是如此脆弱的。而在拯救生命过程，我们又发现生命是何等的顽强。在政治和法律的层面上是不能解决瓦砾下人性的问题，只有消除意识形态的隔阂，才能真正去探索人的至善。</w:t>
      </w:r>
    </w:p>
    <w:p>
      <w:pPr>
        <w:ind w:left="0" w:right="0" w:firstLine="560"/>
        <w:spacing w:before="450" w:after="450" w:line="312" w:lineRule="auto"/>
      </w:pPr>
      <w:r>
        <w:rPr>
          <w:rFonts w:ascii="宋体" w:hAnsi="宋体" w:eastAsia="宋体" w:cs="宋体"/>
          <w:color w:val="000"/>
          <w:sz w:val="28"/>
          <w:szCs w:val="28"/>
        </w:rPr>
        <w:t xml:space="preserve">没有什么对与错，只有看问题的角度不同，这是地震给我带来的启迪。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2024-09-20T12:37:54+08:00</dcterms:created>
  <dcterms:modified xsi:type="dcterms:W3CDTF">2024-09-20T12:37:54+08:00</dcterms:modified>
</cp:coreProperties>
</file>

<file path=docProps/custom.xml><?xml version="1.0" encoding="utf-8"?>
<Properties xmlns="http://schemas.openxmlformats.org/officeDocument/2006/custom-properties" xmlns:vt="http://schemas.openxmlformats.org/officeDocument/2006/docPropsVTypes"/>
</file>