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最新城管暑假社会实践心得体会 城管社会实践报告1500字(八篇)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城管暑假社会实践心得体会 城管社会实践报告150...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城管社会实践报告1500字篇一</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因此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而且操作比较简单，主管并没有刻意刁难。最后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城管社会实践报告1500字篇三</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爱好浓厚，表现积极，不仅能够认真的完成自己的本职工作，还能帮助其他同学完成，形成了一个团结的集体。在同学们的努力下顺利完成了任务。同时也让我们对校园卫生有了更深的感慨!</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职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远!在中学生低碳生活调查报告动周期间，我们深深体会到了不爱护校园卫生那些种种陋习给别人带来的不便，对这种不文明的行为深恶痛尽。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气力!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进步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须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前台文员求职信的完美结合。它启示我们无论做什么事情，都必须持之以恒，从自己做起。劳动如此，学习如此，工作也亦如此。任何一个良好习惯、行为的形成，都不是一朝一夕的事，都需要潜移默化的影响。在劳动中我们增近了对彼此间的熟悉，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由于至少我们一起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城管社会实践报告1500字篇四</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暑假，准确的说是**月**日至**月**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isbn0-13-318015-8表示美国出版的图书。我国在1982年起加入isbn，1987年1月1日正式实施，国内正规途径出版的每一本书都有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短短五天的社会实践活动结束了，我结束了在图书馆做义工的工作，我的感触颇多，我终于明白了，其实每一项工作都不是那么轻松的，别看图书管理员的工作很轻松，其实也不轻松，我就深有体会。不过我还是学到了许多的知识，学会了如何分类图书，如何整理图书。这次的经历非常难忘。</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城管社会实践报告1500字篇六</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城管社会实践报告1500字篇七</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 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第四天，社区组织我们观看了开福区政府组织的读书颁奖活动，并观看了--社区的老人们自己自导自演的节目，让我大开眼界，这些老人们退休后还能这样的拿起自己当年的爱好并且做得那么好，真的很好。</w:t>
      </w:r>
    </w:p>
    <w:p>
      <w:pPr>
        <w:ind w:left="0" w:right="0" w:firstLine="560"/>
        <w:spacing w:before="450" w:after="450" w:line="312" w:lineRule="auto"/>
      </w:pPr>
      <w:r>
        <w:rPr>
          <w:rFonts w:ascii="宋体" w:hAnsi="宋体" w:eastAsia="宋体" w:cs="宋体"/>
          <w:color w:val="000"/>
          <w:sz w:val="28"/>
          <w:szCs w:val="28"/>
        </w:rPr>
        <w:t xml:space="preserve">第五天，今天是社会实践的最 后一天，我们准备做好善后工作了。社区领导把我们大家召集起来开了个会，主要是针对这次社会实践的总结。最 后一天，我们汇报了这次实践的工作并听取了主任对我们活动的反馈和评价。最 后，我们大家又凑在一起，总结了自己的这些日子以来的经验。</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城管暑假社会实践心得体会 城管社会实践报告1500字篇八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2024-09-20T12:03:13+08:00</dcterms:created>
  <dcterms:modified xsi:type="dcterms:W3CDTF">2024-09-20T12:03:13+08:00</dcterms:modified>
</cp:coreProperties>
</file>

<file path=docProps/custom.xml><?xml version="1.0" encoding="utf-8"?>
<Properties xmlns="http://schemas.openxmlformats.org/officeDocument/2006/custom-properties" xmlns:vt="http://schemas.openxmlformats.org/officeDocument/2006/docPropsVTypes"/>
</file>