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大四毕业自我鉴定范文2024</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名大四学生，在毕业之际做好相关的准备，回顾过去几年来的学习经历不妨客观评价一番。在校期间，在学校的指导、老师的教诲、同学的帮助下，通过不断地学习理论知识和参与社会实践，自觉自己的综合素质在很大程度上得到了提升，努力将自己塑造成为一个专...</w:t>
      </w:r>
    </w:p>
    <w:p>
      <w:pPr>
        <w:ind w:left="0" w:right="0" w:firstLine="560"/>
        <w:spacing w:before="450" w:after="450" w:line="312" w:lineRule="auto"/>
      </w:pPr>
      <w:r>
        <w:rPr>
          <w:rFonts w:ascii="宋体" w:hAnsi="宋体" w:eastAsia="宋体" w:cs="宋体"/>
          <w:color w:val="000"/>
          <w:sz w:val="28"/>
          <w:szCs w:val="28"/>
        </w:rPr>
        <w:t xml:space="preserve">作为一名大四学生，在毕业之际做好相关的准备，回顾过去几年来的学习经历不妨客观评价一番。</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现对自我做个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大学四年系统全面地学习，学会用正确先进的理论武装自己的头脑，树立了正确的世界观、人生观、价值观。在日常的学习生活中，热爱祖国，遵纪守法，尊师敬长，团结同学；关注时政，通过了解和学习党的有关动态和精神，使自己在思想上和行动上与党保持一致，积极向党组织靠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安身立命的重要阶段。从跨入大学的校门的那一刻起，我就把这一信念作为人生的又一座右铭。珍贵的四年大学生活已接近尾声，此时回顾自己走过的路，也更是为了看清将来要走的路。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并不断以此鞭策自己奋发向上。我这个人有个特点，就是不喜欢虎头蛇尾。做事从来都是有始有终，就算再难的事也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大学生百分网|，为你提供全面的大学生职业规划、大学生就业指导、大学生就业形势分析以及大学生职业困惑、大学生就业难等多方位的信息。</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2024-09-20T11:49:10+08:00</dcterms:created>
  <dcterms:modified xsi:type="dcterms:W3CDTF">2024-09-20T11:49:10+08:00</dcterms:modified>
</cp:coreProperties>
</file>

<file path=docProps/custom.xml><?xml version="1.0" encoding="utf-8"?>
<Properties xmlns="http://schemas.openxmlformats.org/officeDocument/2006/custom-properties" xmlns:vt="http://schemas.openxmlformats.org/officeDocument/2006/docPropsVTypes"/>
</file>